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E174" w14:textId="77777777" w:rsidR="001D02CE" w:rsidRDefault="001D02CE" w:rsidP="001D02CE">
      <w:pPr>
        <w:spacing w:after="0" w:line="360" w:lineRule="auto"/>
        <w:jc w:val="center"/>
        <w:rPr>
          <w:rFonts w:cstheme="minorHAnsi"/>
          <w:bCs/>
          <w:caps/>
          <w:sz w:val="44"/>
          <w:szCs w:val="44"/>
          <w:lang w:val="en-US"/>
        </w:rPr>
      </w:pPr>
      <w:r w:rsidRPr="004B752C">
        <w:rPr>
          <w:rFonts w:cstheme="minorHAnsi"/>
          <w:b/>
          <w:caps/>
          <w:sz w:val="44"/>
          <w:szCs w:val="44"/>
          <w:lang w:val="en-US"/>
        </w:rPr>
        <w:t xml:space="preserve">EU Code of Conduct on </w:t>
      </w:r>
      <w:r w:rsidRPr="004B752C">
        <w:rPr>
          <w:rFonts w:cstheme="minorHAnsi"/>
          <w:b/>
          <w:caps/>
          <w:sz w:val="44"/>
          <w:szCs w:val="44"/>
          <w:lang w:val="en-US"/>
        </w:rPr>
        <w:br/>
        <w:t>responsible FOOD business and marketing practices</w:t>
      </w:r>
    </w:p>
    <w:p w14:paraId="78FAE1AC" w14:textId="77777777" w:rsidR="003D234A" w:rsidRDefault="003D234A" w:rsidP="003D234A">
      <w:pPr>
        <w:spacing w:after="0" w:line="360" w:lineRule="auto"/>
        <w:jc w:val="center"/>
        <w:rPr>
          <w:rFonts w:cstheme="minorHAnsi"/>
          <w:bCs/>
          <w:caps/>
          <w:sz w:val="24"/>
          <w:szCs w:val="24"/>
          <w:lang w:val="en-US"/>
        </w:rPr>
      </w:pPr>
    </w:p>
    <w:p w14:paraId="0E21E815" w14:textId="3FF138B7" w:rsidR="002A499F" w:rsidRDefault="00463040" w:rsidP="003D234A">
      <w:pPr>
        <w:spacing w:after="0" w:line="360" w:lineRule="auto"/>
        <w:jc w:val="center"/>
        <w:rPr>
          <w:rFonts w:cstheme="minorHAnsi"/>
          <w:b/>
          <w:caps/>
          <w:sz w:val="24"/>
          <w:szCs w:val="24"/>
          <w:lang w:val="en-US"/>
        </w:rPr>
      </w:pPr>
      <w:r>
        <w:rPr>
          <w:rFonts w:cstheme="minorHAnsi"/>
          <w:b/>
          <w:caps/>
          <w:sz w:val="24"/>
          <w:szCs w:val="24"/>
          <w:lang w:val="en-US"/>
        </w:rPr>
        <w:t>FYFFES</w:t>
      </w:r>
    </w:p>
    <w:p w14:paraId="76819E16" w14:textId="7B157BF1" w:rsidR="002A499F" w:rsidRPr="003D234A" w:rsidRDefault="000358EE" w:rsidP="003D234A">
      <w:pPr>
        <w:spacing w:after="0" w:line="360" w:lineRule="auto"/>
        <w:jc w:val="center"/>
        <w:rPr>
          <w:rFonts w:cstheme="minorHAnsi"/>
          <w:b/>
          <w:caps/>
          <w:sz w:val="24"/>
          <w:szCs w:val="24"/>
          <w:lang w:val="en-US"/>
        </w:rPr>
      </w:pPr>
      <w:r>
        <w:rPr>
          <w:rFonts w:cstheme="minorHAnsi"/>
          <w:b/>
          <w:caps/>
          <w:sz w:val="24"/>
          <w:szCs w:val="24"/>
          <w:lang w:val="en-US"/>
        </w:rPr>
        <w:t>JULY 202</w:t>
      </w:r>
      <w:r w:rsidR="002165DE">
        <w:rPr>
          <w:rFonts w:cstheme="minorHAnsi"/>
          <w:b/>
          <w:caps/>
          <w:sz w:val="24"/>
          <w:szCs w:val="24"/>
          <w:lang w:val="en-US"/>
        </w:rPr>
        <w:t>6</w:t>
      </w:r>
    </w:p>
    <w:p w14:paraId="4F6DC36A" w14:textId="77777777" w:rsidR="003D234A" w:rsidRPr="003D234A" w:rsidRDefault="003D234A" w:rsidP="003D234A">
      <w:pPr>
        <w:spacing w:after="0" w:line="360" w:lineRule="auto"/>
        <w:rPr>
          <w:rFonts w:cstheme="minorHAnsi"/>
          <w:bCs/>
          <w:caps/>
          <w:sz w:val="24"/>
          <w:szCs w:val="24"/>
          <w:lang w:val="en-US"/>
        </w:rPr>
      </w:pPr>
    </w:p>
    <w:tbl>
      <w:tblPr>
        <w:tblW w:w="14373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777"/>
        <w:gridCol w:w="1896"/>
        <w:gridCol w:w="2246"/>
        <w:gridCol w:w="2717"/>
        <w:gridCol w:w="2268"/>
        <w:gridCol w:w="1811"/>
      </w:tblGrid>
      <w:tr w:rsidR="002A499F" w:rsidRPr="005D0B35" w14:paraId="77D651F1" w14:textId="77777777" w:rsidTr="00885835">
        <w:trPr>
          <w:trHeight w:val="1631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57E7" w14:textId="33408D66" w:rsidR="002A499F" w:rsidRPr="002A499F" w:rsidRDefault="002A499F" w:rsidP="005056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IE"/>
              </w:rPr>
            </w:pPr>
            <w:r w:rsidRPr="002A499F">
              <w:rPr>
                <w:rFonts w:ascii="Calibri" w:eastAsia="Calibri" w:hAnsi="Calibri" w:cs="Calibri"/>
                <w:b/>
                <w:bCs/>
                <w:lang w:val="en-IE"/>
              </w:rPr>
              <w:t>Type of business</w:t>
            </w:r>
            <w:r>
              <w:rPr>
                <w:rFonts w:ascii="Calibri" w:eastAsia="Calibri" w:hAnsi="Calibri" w:cs="Calibri"/>
                <w:b/>
                <w:bCs/>
                <w:lang w:val="en-IE"/>
              </w:rPr>
              <w:t>/sector</w:t>
            </w:r>
          </w:p>
          <w:p w14:paraId="1C4C719F" w14:textId="77777777" w:rsidR="002A499F" w:rsidRDefault="002A499F" w:rsidP="005056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2A73F89C" w14:textId="311A0236" w:rsidR="002A499F" w:rsidRPr="002A499F" w:rsidRDefault="002A499F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lang w:val="en-US"/>
              </w:rPr>
            </w:pPr>
            <w:r w:rsidRPr="002A499F">
              <w:rPr>
                <w:rFonts w:ascii="Calibri" w:eastAsia="Calibri" w:hAnsi="Calibri" w:cs="Calibri"/>
                <w:bCs/>
                <w:i/>
                <w:lang w:val="en-US"/>
              </w:rPr>
              <w:t xml:space="preserve">(E.g. </w:t>
            </w:r>
            <w:r>
              <w:rPr>
                <w:rFonts w:ascii="Calibri" w:eastAsia="Calibri" w:hAnsi="Calibri" w:cs="Calibri"/>
                <w:bCs/>
                <w:i/>
                <w:lang w:val="en-US"/>
              </w:rPr>
              <w:t>retail, dairy)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/>
          </w:tcPr>
          <w:p w14:paraId="1AB5B650" w14:textId="77777777" w:rsidR="002A499F" w:rsidRDefault="002A49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Sustainability dimension</w:t>
            </w:r>
          </w:p>
          <w:p w14:paraId="0AD56CAF" w14:textId="77777777" w:rsidR="002A499F" w:rsidRDefault="002A49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3E1536F0" w14:textId="217146CB" w:rsidR="002A499F" w:rsidRPr="002A499F" w:rsidRDefault="002A499F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lang w:val="en-IE"/>
              </w:rPr>
            </w:pPr>
            <w:r w:rsidRPr="002A499F">
              <w:rPr>
                <w:rFonts w:ascii="Calibri" w:eastAsia="Calibri" w:hAnsi="Calibri" w:cs="Calibri"/>
                <w:bCs/>
                <w:i/>
                <w:lang w:val="en-US"/>
              </w:rPr>
              <w:t>(</w:t>
            </w:r>
            <w:r>
              <w:rPr>
                <w:rFonts w:ascii="Calibri" w:eastAsia="Calibri" w:hAnsi="Calibri" w:cs="Calibri"/>
                <w:bCs/>
                <w:i/>
                <w:lang w:val="en-US"/>
              </w:rPr>
              <w:t>E.g. environmental, social</w:t>
            </w:r>
            <w:r w:rsidRPr="002A499F">
              <w:rPr>
                <w:rFonts w:ascii="Calibri" w:eastAsia="Calibri" w:hAnsi="Calibri" w:cs="Calibri"/>
                <w:bCs/>
                <w:i/>
                <w:lang w:val="en-US"/>
              </w:rPr>
              <w:t>)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BDBD" w14:textId="7831B2B1" w:rsidR="002A499F" w:rsidRDefault="002A499F" w:rsidP="005056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3D234A">
              <w:rPr>
                <w:rFonts w:ascii="Calibri" w:eastAsia="Calibri" w:hAnsi="Calibri" w:cs="Calibri"/>
                <w:b/>
                <w:bCs/>
                <w:lang w:val="en-US"/>
              </w:rPr>
              <w:t xml:space="preserve"> Code </w:t>
            </w:r>
            <w:r>
              <w:rPr>
                <w:rFonts w:ascii="Calibri" w:eastAsia="Calibri" w:hAnsi="Calibri" w:cs="Calibri"/>
                <w:b/>
                <w:bCs/>
                <w:lang w:val="en-US"/>
              </w:rPr>
              <w:t>aspirational objective</w:t>
            </w:r>
          </w:p>
          <w:p w14:paraId="696655A0" w14:textId="77777777" w:rsidR="002A499F" w:rsidRDefault="002A499F" w:rsidP="00505677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lang w:val="en-US"/>
              </w:rPr>
            </w:pPr>
          </w:p>
          <w:p w14:paraId="0DBDAED7" w14:textId="297ADC68" w:rsidR="002A499F" w:rsidRPr="002A499F" w:rsidRDefault="002A499F" w:rsidP="00505677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lang w:val="en-US"/>
              </w:rPr>
            </w:pPr>
            <w:r w:rsidRPr="002A499F">
              <w:rPr>
                <w:rFonts w:ascii="Calibri" w:eastAsia="Calibri" w:hAnsi="Calibri" w:cs="Calibri"/>
                <w:bCs/>
                <w:i/>
                <w:lang w:val="en-US"/>
              </w:rPr>
              <w:t xml:space="preserve"> (1-7)</w:t>
            </w:r>
          </w:p>
          <w:p w14:paraId="6C01D4F7" w14:textId="282198B5" w:rsidR="002A499F" w:rsidRPr="002A499F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IE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1D53E58B" w14:textId="42B6A06D" w:rsidR="002A499F" w:rsidRPr="002A499F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IE"/>
              </w:rPr>
            </w:pPr>
            <w:r w:rsidRPr="002A499F">
              <w:rPr>
                <w:rFonts w:ascii="Calibri" w:eastAsia="Calibri" w:hAnsi="Calibri" w:cs="Calibri"/>
                <w:b/>
                <w:bCs/>
                <w:color w:val="000000"/>
                <w:lang w:val="en-IE"/>
              </w:rPr>
              <w:t xml:space="preserve">Individual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  <w:r w:rsidRPr="003D234A">
              <w:rPr>
                <w:rFonts w:ascii="Calibri" w:eastAsia="Calibri" w:hAnsi="Calibri" w:cs="Calibri"/>
                <w:b/>
                <w:bCs/>
                <w:color w:val="000000"/>
              </w:rPr>
              <w:t>ommitment</w:t>
            </w:r>
            <w:r w:rsidRPr="002A499F">
              <w:rPr>
                <w:rFonts w:ascii="Calibri" w:eastAsia="Calibri" w:hAnsi="Calibri" w:cs="Calibri"/>
                <w:b/>
                <w:bCs/>
                <w:color w:val="000000"/>
                <w:lang w:val="en-IE"/>
              </w:rPr>
              <w:t>s with baseline</w:t>
            </w:r>
            <w:r w:rsidR="00032087">
              <w:rPr>
                <w:rFonts w:ascii="Calibri" w:eastAsia="Calibri" w:hAnsi="Calibri" w:cs="Calibri"/>
                <w:b/>
                <w:bCs/>
                <w:color w:val="000000"/>
                <w:lang w:val="en-IE"/>
              </w:rPr>
              <w:t xml:space="preserve"> (Fyffes baseline 2020)</w:t>
            </w:r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C8DC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3D234A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>Progress on KPIs and goals (</w:t>
            </w:r>
            <w:r w:rsidRPr="003D234A">
              <w:rPr>
                <w:rFonts w:ascii="Calibri" w:eastAsia="Calibri" w:hAnsi="Calibri" w:cs="Calibri"/>
                <w:b/>
                <w:bCs/>
                <w:color w:val="000000"/>
              </w:rPr>
              <w:t>qualitative and/or quantitative)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5EB6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3D234A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 xml:space="preserve">Additional information </w:t>
            </w:r>
            <w:r w:rsidRPr="003D23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en-US"/>
              </w:rPr>
              <w:t>(optional)</w:t>
            </w:r>
            <w:r w:rsidRPr="003D234A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 xml:space="preserve"> </w:t>
            </w:r>
          </w:p>
          <w:p w14:paraId="632D4E32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5C1DCB73" w14:textId="69658ECE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lang w:val="en-US"/>
              </w:rPr>
            </w:pPr>
            <w:r w:rsidRPr="003D234A"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(E.g. partnerships</w:t>
            </w:r>
            <w:r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, geographical coverage, sharing best practices, links with other COM initiatives, with other reporting initiatives</w:t>
            </w:r>
            <w:r w:rsidRPr="003D234A"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)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DB35" w14:textId="78246753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3D234A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>Comments</w:t>
            </w:r>
          </w:p>
          <w:p w14:paraId="347077B1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3D23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en-US"/>
              </w:rPr>
              <w:t>(optional)</w:t>
            </w:r>
            <w:r w:rsidRPr="003D234A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 xml:space="preserve"> </w:t>
            </w:r>
          </w:p>
          <w:p w14:paraId="59AC8975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p w14:paraId="4B222445" w14:textId="25A13321" w:rsidR="002A499F" w:rsidRPr="003D234A" w:rsidRDefault="002A499F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3D234A"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(E.g. enablers</w:t>
            </w:r>
            <w:r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, ideas on how to improve</w:t>
            </w:r>
            <w:r w:rsidRPr="003D234A">
              <w:rPr>
                <w:rFonts w:ascii="Calibri" w:eastAsia="Calibri" w:hAnsi="Calibri" w:cs="Calibri"/>
                <w:i/>
                <w:iCs/>
                <w:color w:val="000000"/>
                <w:lang w:val="en-US"/>
              </w:rPr>
              <w:t>)</w:t>
            </w:r>
          </w:p>
        </w:tc>
      </w:tr>
      <w:tr w:rsidR="002A499F" w:rsidRPr="003D234A" w14:paraId="41E49E5D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7373" w14:textId="33DBAA65" w:rsidR="002A499F" w:rsidRPr="003D234A" w:rsidRDefault="0053132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Fresh Tropical</w:t>
            </w:r>
            <w:r w:rsidR="00D7114D">
              <w:rPr>
                <w:rFonts w:ascii="Calibri" w:eastAsia="Calibri" w:hAnsi="Calibri" w:cs="Calibri"/>
                <w:b/>
                <w:bCs/>
                <w:lang w:val="en-US"/>
              </w:rPr>
              <w:t xml:space="preserve"> Produce</w:t>
            </w:r>
            <w:r>
              <w:rPr>
                <w:rFonts w:ascii="Calibri" w:eastAsia="Calibri" w:hAnsi="Calibri" w:cs="Calibri"/>
                <w:b/>
                <w:bCs/>
                <w:lang w:val="en-US"/>
              </w:rPr>
              <w:t xml:space="preserve">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2E3E802" w14:textId="186385A2" w:rsidR="002A499F" w:rsidRPr="003D234A" w:rsidRDefault="00D7114D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Environmental Social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7CC2" w14:textId="77777777" w:rsidR="002A499F" w:rsidRDefault="00D7114D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1.1</w:t>
            </w:r>
          </w:p>
          <w:p w14:paraId="7C48577C" w14:textId="37F4463A" w:rsidR="006B5805" w:rsidRPr="003D234A" w:rsidRDefault="006B5805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94E10">
              <w:rPr>
                <w:rStyle w:val="fontstyle41"/>
                <w:rFonts w:asciiTheme="minorHAnsi" w:hAnsiTheme="minorHAnsi" w:cstheme="minorHAnsi"/>
              </w:rPr>
              <w:t>Healthy, balanced and sustainable diets for all European consumers, thereby contributing to:</w:t>
            </w:r>
            <w:r w:rsidRPr="00B94E10">
              <w:rPr>
                <w:rFonts w:cstheme="min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inorHAnsi" w:hAnsiTheme="minorHAnsi" w:cstheme="minorHAnsi"/>
              </w:rPr>
              <w:t xml:space="preserve">- Reversing malnutrition and </w:t>
            </w:r>
            <w:r w:rsidRPr="00B94E10">
              <w:rPr>
                <w:rStyle w:val="fontstyle41"/>
                <w:rFonts w:asciiTheme="minorHAnsi" w:hAnsiTheme="minorHAnsi" w:cstheme="minorHAnsi"/>
              </w:rPr>
              <w:lastRenderedPageBreak/>
              <w:t>diet-related noncommunicable diseases (NCDs) in the EU</w:t>
            </w:r>
            <w:r>
              <w:rPr>
                <w:rStyle w:val="fontstyle41"/>
                <w:rFonts w:asciiTheme="minorHAnsi" w:hAnsiTheme="minorHAnsi" w:cstheme="minorHAnsi"/>
              </w:rPr>
              <w:t xml:space="preserve"> (all baselines 2020)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64AF02" w14:textId="39A09E18" w:rsidR="003D5AA7" w:rsidRDefault="003D5AA7" w:rsidP="003D5AA7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lastRenderedPageBreak/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 xml:space="preserve">Provide </w:t>
            </w:r>
            <w:r>
              <w:rPr>
                <w:rStyle w:val="fontstyle21"/>
                <w:rFonts w:cstheme="minorHAnsi"/>
                <w:color w:val="000000"/>
              </w:rPr>
              <w:t>five</w:t>
            </w:r>
            <w:r w:rsidRPr="00556294">
              <w:rPr>
                <w:rStyle w:val="fontstyle21"/>
                <w:rFonts w:cstheme="minorHAnsi"/>
                <w:color w:val="000000"/>
              </w:rPr>
              <w:t xml:space="preserve"> million healthy meals to people in vulnerable groups by </w:t>
            </w:r>
            <w:r w:rsidR="00553DE9">
              <w:rPr>
                <w:rStyle w:val="fontstyle21"/>
                <w:rFonts w:cstheme="minorHAnsi"/>
                <w:color w:val="000000"/>
              </w:rPr>
              <w:t xml:space="preserve">end of </w:t>
            </w:r>
            <w:r w:rsidRPr="00556294">
              <w:rPr>
                <w:rStyle w:val="fontstyle21"/>
                <w:rFonts w:cstheme="minorHAnsi"/>
                <w:color w:val="000000"/>
              </w:rPr>
              <w:t>2025 by working with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qualified partners</w:t>
            </w:r>
          </w:p>
          <w:p w14:paraId="549ADEBB" w14:textId="77777777" w:rsidR="003D5AA7" w:rsidRDefault="003D5AA7" w:rsidP="003D5AA7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7E512A2E" w14:textId="3AD7167E" w:rsidR="002A499F" w:rsidRPr="003D234A" w:rsidRDefault="003D5AA7" w:rsidP="003D5A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 xml:space="preserve">Educate three million people on healthy eating habits and food waste </w:t>
            </w:r>
            <w:r w:rsidRPr="00556294">
              <w:rPr>
                <w:rStyle w:val="fontstyle21"/>
                <w:rFonts w:cstheme="minorHAnsi"/>
                <w:color w:val="000000"/>
              </w:rPr>
              <w:lastRenderedPageBreak/>
              <w:t>minimisation by</w:t>
            </w:r>
            <w:r w:rsidR="00553DE9">
              <w:rPr>
                <w:rStyle w:val="fontstyle21"/>
                <w:rFonts w:cstheme="minorHAnsi"/>
                <w:color w:val="000000"/>
              </w:rPr>
              <w:t xml:space="preserve"> end of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2025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5F45" w14:textId="77777777" w:rsidR="00A60A90" w:rsidRPr="00DF7516" w:rsidRDefault="00A60A90" w:rsidP="00A60A9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DF7516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Target achieved</w:t>
            </w:r>
          </w:p>
          <w:p w14:paraId="0654C1C5" w14:textId="7A4A6090" w:rsidR="00A60A90" w:rsidRPr="00DF7516" w:rsidRDefault="002165DE" w:rsidP="00A60A9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36</w:t>
            </w:r>
            <w:r w:rsidR="00A60A90" w:rsidRPr="00DF7516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million meals provided</w:t>
            </w:r>
          </w:p>
          <w:p w14:paraId="7C9A6506" w14:textId="77777777" w:rsidR="00A60A90" w:rsidRPr="00DF7516" w:rsidRDefault="00A60A90" w:rsidP="00A60A9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A229BCD" w14:textId="77777777" w:rsidR="00A60A90" w:rsidRPr="00DF7516" w:rsidRDefault="00A60A90" w:rsidP="00A60A9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B67923F" w14:textId="77777777" w:rsidR="00DF7516" w:rsidRDefault="00DF7516" w:rsidP="0046304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936E24E" w14:textId="77777777" w:rsidR="00DF7516" w:rsidRDefault="00DF7516" w:rsidP="00463040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</w:p>
          <w:p w14:paraId="157F6EA1" w14:textId="77777777" w:rsidR="00DF7516" w:rsidRDefault="00DF7516" w:rsidP="00463040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</w:p>
          <w:p w14:paraId="1D13C64D" w14:textId="39949E08" w:rsidR="00463040" w:rsidRPr="00DF7516" w:rsidRDefault="00463040" w:rsidP="0046304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DF7516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Target achieved</w:t>
            </w:r>
          </w:p>
          <w:p w14:paraId="0ACC1A7B" w14:textId="710E5374" w:rsidR="002A499F" w:rsidRPr="00DF7516" w:rsidRDefault="00A60A90" w:rsidP="00A60A9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DF7516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Over </w:t>
            </w:r>
            <w:r w:rsidR="002165DE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3.3 million</w:t>
            </w:r>
            <w:r w:rsidRPr="00DF7516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people educated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8639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12A0" w14:textId="77777777" w:rsidR="002A499F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60393666" w14:textId="77777777" w:rsidR="002A499F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0DE8E2B1" w14:textId="77777777" w:rsidR="002A499F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3A4D488A" w14:textId="77777777" w:rsidR="002A499F" w:rsidRPr="003D234A" w:rsidRDefault="002A499F" w:rsidP="003D234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1B4F36" w:rsidRPr="003D234A" w14:paraId="5988B351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BB71" w14:textId="77777777" w:rsidR="001B4F36" w:rsidRDefault="001B4F36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20B2F2" w14:textId="272BD8A9" w:rsidR="001B4F36" w:rsidRDefault="001B4F36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Environmental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8786" w14:textId="77777777" w:rsidR="001B4F36" w:rsidRDefault="001B4F36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1.2</w:t>
            </w:r>
          </w:p>
          <w:p w14:paraId="147DC00A" w14:textId="208C0A28" w:rsidR="001B4F36" w:rsidRDefault="001B4F36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94E10">
              <w:rPr>
                <w:rStyle w:val="fontstyle41"/>
                <w:rFonts w:asciiTheme="minorHAnsi" w:hAnsiTheme="minorHAnsi" w:cstheme="minorHAnsi"/>
              </w:rPr>
              <w:t>Reducing the environmental footprint of food consumption by 2030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98F72F" w14:textId="1E029CF8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C2852"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1C285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 xml:space="preserve">Reduce our GHG emissions to achieve the Science-Based Target in line with the 1.5˚C scenario by </w:t>
            </w:r>
            <w:r w:rsidR="0016424A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 xml:space="preserve"> end of </w:t>
            </w:r>
            <w:r w:rsidRPr="001C285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>2025, representing a 25% reduction for scope 1 and 2 in CO2 eq./kg of fruit harvested (endorsed by SBTi)</w:t>
            </w:r>
          </w:p>
          <w:p w14:paraId="7C4FCC1E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1C569974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4149C90A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C285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 xml:space="preserve">and </w:t>
            </w:r>
          </w:p>
          <w:p w14:paraId="46B24C90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</w:rPr>
            </w:pPr>
          </w:p>
          <w:p w14:paraId="4130188A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6D2A3302" w14:textId="77777777" w:rsidR="001B4F36" w:rsidRPr="001C2852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06F3BB82" w14:textId="77777777" w:rsidR="001B4F36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C285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>a 10% reduction for scope 3* in CO2 eq./kg of fruit harvested and distributed by Fyffes and its suppliers, from a 2020 base year</w:t>
            </w:r>
          </w:p>
          <w:p w14:paraId="4F6D0D5E" w14:textId="77777777" w:rsidR="001B4F36" w:rsidRDefault="001B4F36" w:rsidP="001B4F36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25A6B042" w14:textId="781DD03E" w:rsidR="001B4F36" w:rsidRDefault="001B4F36" w:rsidP="001B4F36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 xml:space="preserve">All packaging will be compostable, recyclable or reusable by </w:t>
            </w:r>
            <w:r w:rsidR="0016424A">
              <w:rPr>
                <w:rStyle w:val="fontstyle21"/>
                <w:rFonts w:cstheme="minorHAnsi"/>
                <w:color w:val="000000"/>
              </w:rPr>
              <w:t>e</w:t>
            </w:r>
            <w:r w:rsidR="0016424A">
              <w:rPr>
                <w:rStyle w:val="fontstyle21"/>
                <w:rFonts w:cstheme="minorHAnsi"/>
              </w:rPr>
              <w:t xml:space="preserve">nd of </w:t>
            </w:r>
            <w:r w:rsidRPr="00556294">
              <w:rPr>
                <w:rStyle w:val="fontstyle21"/>
                <w:rFonts w:cstheme="minorHAnsi"/>
                <w:color w:val="000000"/>
              </w:rPr>
              <w:t>2025</w:t>
            </w:r>
          </w:p>
          <w:p w14:paraId="06C4970B" w14:textId="77777777" w:rsidR="001B4F36" w:rsidRDefault="001B4F36" w:rsidP="001B4F36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3EE323EA" w14:textId="77777777" w:rsidR="001B4F36" w:rsidRDefault="001B4F36" w:rsidP="001B4F36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373CF61B" w14:textId="3EBF522B" w:rsidR="001B4F36" w:rsidRPr="00556294" w:rsidRDefault="001B4F36" w:rsidP="001B4F36">
            <w:pPr>
              <w:spacing w:after="0" w:line="240" w:lineRule="auto"/>
              <w:jc w:val="center"/>
              <w:rPr>
                <w:rStyle w:val="fontstyle51"/>
                <w:rFonts w:cstheme="minorHAnsi"/>
              </w:rPr>
            </w:pP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 xml:space="preserve">100% of Fyffes owned operations have water </w:t>
            </w:r>
            <w:r w:rsidRPr="00556294">
              <w:rPr>
                <w:rStyle w:val="fontstyle21"/>
                <w:rFonts w:cstheme="minorHAnsi"/>
                <w:color w:val="000000"/>
              </w:rPr>
              <w:lastRenderedPageBreak/>
              <w:t xml:space="preserve">management plans in place </w:t>
            </w:r>
            <w:r w:rsidR="00553DE9">
              <w:rPr>
                <w:rStyle w:val="fontstyle21"/>
                <w:rFonts w:cstheme="minorHAnsi"/>
                <w:color w:val="000000"/>
              </w:rPr>
              <w:t xml:space="preserve">by end of </w:t>
            </w:r>
            <w:r w:rsidRPr="00556294">
              <w:rPr>
                <w:rStyle w:val="fontstyle21"/>
                <w:rFonts w:cstheme="minorHAnsi"/>
                <w:color w:val="000000"/>
              </w:rPr>
              <w:t>2025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EA3D" w14:textId="665EB0C6" w:rsidR="00FB267D" w:rsidRDefault="00FB267D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Target achieved</w:t>
            </w:r>
          </w:p>
          <w:p w14:paraId="002DE3B9" w14:textId="4BB9A244" w:rsidR="001B4F36" w:rsidRPr="0020601D" w:rsidRDefault="001B4F36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In 202</w:t>
            </w:r>
            <w:r w:rsidR="002165DE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5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we decreased Scope 1&amp;2 by </w:t>
            </w:r>
            <w:r w:rsidR="002165DE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35%</w:t>
            </w:r>
          </w:p>
          <w:p w14:paraId="588858C0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B31C9E7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F31063A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22A7DC3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C3F39B4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2927CDF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077A4C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548ADC4" w14:textId="77777777" w:rsidR="0020601D" w:rsidRDefault="0020601D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D455171" w14:textId="77777777" w:rsidR="0020601D" w:rsidRDefault="0020601D" w:rsidP="001B4F36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</w:p>
          <w:p w14:paraId="4E33F527" w14:textId="77777777" w:rsidR="0020601D" w:rsidRDefault="0020601D" w:rsidP="001B4F36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</w:p>
          <w:p w14:paraId="4504447E" w14:textId="77777777" w:rsidR="0020601D" w:rsidRDefault="0020601D" w:rsidP="001B4F36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</w:p>
          <w:p w14:paraId="1DCDD3B1" w14:textId="3A50B388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And</w:t>
            </w:r>
          </w:p>
          <w:p w14:paraId="76F056B6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6A70E6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AAD56B9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8B84E30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We reduced Scope 3 by 2.2%</w:t>
            </w:r>
          </w:p>
          <w:p w14:paraId="5AD349DB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759F9A9" w14:textId="77777777" w:rsidR="00070B51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F567C0F" w14:textId="77777777" w:rsidR="0020601D" w:rsidRPr="0020601D" w:rsidRDefault="0020601D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547F81A" w14:textId="77777777" w:rsidR="00070B51" w:rsidRPr="0020601D" w:rsidRDefault="00070B5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179A6E" w14:textId="2CC98E5C" w:rsidR="00070B51" w:rsidRPr="0020601D" w:rsidRDefault="004A28FA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99.6</w:t>
            </w:r>
            <w:r w:rsidR="002165DE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4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% achieved</w:t>
            </w:r>
          </w:p>
          <w:p w14:paraId="01EA66F1" w14:textId="77777777" w:rsidR="004A28FA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659D64E5" w14:textId="77777777" w:rsidR="004A28FA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13562371" w14:textId="77777777" w:rsidR="004A28FA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4193FD3F" w14:textId="77777777" w:rsidR="004A28FA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4177CC6B" w14:textId="77777777" w:rsidR="004A28FA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3DB17F26" w14:textId="77777777" w:rsidR="004A28FA" w:rsidRPr="003B4C14" w:rsidRDefault="004A28FA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3B4C14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Target achieved</w:t>
            </w:r>
          </w:p>
          <w:p w14:paraId="38BA45AC" w14:textId="76440FF4" w:rsidR="004A28FA" w:rsidRPr="00454C48" w:rsidRDefault="004A28FA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3B4C14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100% of Fyffes owned farms have water management plans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3942" w14:textId="15F5AB80" w:rsidR="0016424A" w:rsidRPr="0020601D" w:rsidRDefault="002165DE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Achieved Scope 1&amp;2 target. </w:t>
            </w:r>
          </w:p>
          <w:p w14:paraId="4905D279" w14:textId="77777777" w:rsidR="002165DE" w:rsidRDefault="002165DE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78D5D4D" w14:textId="286515E6" w:rsidR="00040B61" w:rsidRPr="0020601D" w:rsidRDefault="002165DE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We have set a new GHG target.</w:t>
            </w:r>
          </w:p>
          <w:p w14:paraId="0162F212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6BC16880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3843D53E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643B3DE9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04963A4A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2247DAE0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76C94B58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2CB17644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0247DB7E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65ED0A5B" w14:textId="77777777" w:rsidR="005A1E76" w:rsidRDefault="005A1E76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5388FBA" w14:textId="77777777" w:rsidR="005A1E76" w:rsidRDefault="005A1E76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1E23CA2" w14:textId="71C059A6" w:rsidR="00553DE9" w:rsidRPr="0020601D" w:rsidRDefault="005A1E76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Did not achieve Scope 3 Target</w:t>
            </w:r>
          </w:p>
          <w:p w14:paraId="2108E030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05C71216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3D03ED6D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10C7099D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2EE45E56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52D506AB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7A8E8EF8" w14:textId="77777777" w:rsidR="00553DE9" w:rsidRPr="0020601D" w:rsidRDefault="00553DE9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4D56CB25" w14:textId="77777777" w:rsidR="005A1E76" w:rsidRDefault="005A1E76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70CB0D2B" w14:textId="77777777" w:rsidR="005A1E76" w:rsidRDefault="005A1E76" w:rsidP="0016424A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en-US"/>
              </w:rPr>
            </w:pPr>
          </w:p>
          <w:p w14:paraId="5D0FA57C" w14:textId="15BC385D" w:rsidR="00553DE9" w:rsidRPr="0020601D" w:rsidRDefault="00553DE9" w:rsidP="0016424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eastAsia="Calibri" w:cs="Calibri"/>
                <w:sz w:val="20"/>
                <w:szCs w:val="20"/>
                <w:lang w:val="en-US"/>
              </w:rPr>
              <w:t>Applied GLOBALG.A.P. Spring add on to all own farms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6342" w14:textId="77777777" w:rsidR="001B4F36" w:rsidRDefault="001B4F36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553DE9" w:rsidRPr="003D234A" w14:paraId="4D9E8B84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DF184" w14:textId="77777777" w:rsidR="00553DE9" w:rsidRDefault="00553DE9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8F71073" w14:textId="48942FDE" w:rsidR="00553DE9" w:rsidRDefault="00553DE9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  <w:r>
              <w:rPr>
                <w:rFonts w:eastAsia="Calibri" w:cs="Calibri"/>
                <w:b/>
                <w:bCs/>
              </w:rPr>
              <w:t>nvironmental &amp; Social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6279" w14:textId="77777777" w:rsidR="004B68D6" w:rsidRDefault="004B68D6" w:rsidP="004B68D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2. </w:t>
            </w:r>
          </w:p>
          <w:p w14:paraId="593EC7CB" w14:textId="11E78ED5" w:rsidR="00553DE9" w:rsidRDefault="004B68D6" w:rsidP="004B68D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56294">
              <w:rPr>
                <w:rStyle w:val="fontstyle41"/>
                <w:rFonts w:cstheme="minorHAnsi"/>
              </w:rPr>
              <w:t>Prevention and reduction of food loss and waste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C41B88" w14:textId="2C4396AA" w:rsidR="00873370" w:rsidRDefault="00873370" w:rsidP="00873370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21"/>
                <w:rFonts w:cstheme="minorHAnsi"/>
                <w:color w:val="000000"/>
              </w:rPr>
              <w:t>Reduce food loss by 80% in all our own operations by 2030</w:t>
            </w:r>
            <w:r w:rsidR="0041326F">
              <w:rPr>
                <w:rStyle w:val="fontstyle21"/>
                <w:rFonts w:cstheme="minorHAnsi"/>
                <w:color w:val="000000"/>
              </w:rPr>
              <w:t xml:space="preserve"> </w:t>
            </w:r>
            <w:r w:rsidR="0041326F">
              <w:rPr>
                <w:rStyle w:val="fontstyle21"/>
                <w:rFonts w:cstheme="minorHAnsi"/>
              </w:rPr>
              <w:t>(2020 baseline year)</w:t>
            </w:r>
          </w:p>
          <w:p w14:paraId="0760E024" w14:textId="77777777" w:rsidR="00873370" w:rsidRDefault="00873370" w:rsidP="00873370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2A836D3E" w14:textId="77777777" w:rsidR="00873370" w:rsidRDefault="00873370" w:rsidP="00873370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0F02A4CA" w14:textId="77777777" w:rsidR="00873370" w:rsidRDefault="00873370" w:rsidP="00873370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737894E0" w14:textId="77777777" w:rsidR="00873370" w:rsidRDefault="00873370" w:rsidP="00873370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5883A38A" w14:textId="73F437C1" w:rsidR="00553DE9" w:rsidRPr="001C2852" w:rsidRDefault="00873370" w:rsidP="00873370">
            <w:pPr>
              <w:spacing w:after="0" w:line="240" w:lineRule="auto"/>
              <w:jc w:val="center"/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</w:pP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Develop one new application for each of our core products by 2030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92AC" w14:textId="166EBE52" w:rsidR="00873370" w:rsidRPr="0020601D" w:rsidRDefault="00951319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69% food loss reduction through repurposing. </w:t>
            </w:r>
          </w:p>
          <w:p w14:paraId="442B4139" w14:textId="77777777" w:rsidR="00873370" w:rsidRPr="0020601D" w:rsidRDefault="00873370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F194F7A" w14:textId="77777777" w:rsidR="00221DD7" w:rsidRPr="0020601D" w:rsidRDefault="00221DD7" w:rsidP="0087337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135A555" w14:textId="77777777" w:rsidR="00221DD7" w:rsidRPr="0020601D" w:rsidRDefault="00221DD7" w:rsidP="0087337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D3FA3AC" w14:textId="219D70FB" w:rsidR="00873370" w:rsidRPr="0020601D" w:rsidRDefault="00873370" w:rsidP="0087337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4D6537F" w14:textId="77777777" w:rsidR="00B22518" w:rsidRDefault="00B22518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D25DB72" w14:textId="4E3C27F9" w:rsidR="00873370" w:rsidRDefault="00873370" w:rsidP="001B4F3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Four new applications implemented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76FC" w14:textId="31881FE3" w:rsidR="00553DE9" w:rsidRDefault="00B22518" w:rsidP="00B2251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Reason for difference from last year: sold melon business.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81D4" w14:textId="77777777" w:rsidR="00553DE9" w:rsidRDefault="00553DE9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040B61" w:rsidRPr="003D234A" w14:paraId="1B03C525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31AC" w14:textId="77777777" w:rsidR="00040B61" w:rsidRDefault="00040B61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465E56" w14:textId="442E033D" w:rsidR="00040B61" w:rsidRDefault="00040B61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Environmental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B660" w14:textId="77777777" w:rsidR="006C2865" w:rsidRDefault="006C2865" w:rsidP="006C286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  <w:p w14:paraId="799DF4B0" w14:textId="34C06488" w:rsidR="00040B61" w:rsidRDefault="006C2865" w:rsidP="006C286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56294">
              <w:rPr>
                <w:rStyle w:val="fontstyle41"/>
                <w:rFonts w:cstheme="minorHAnsi"/>
              </w:rPr>
              <w:t>A climate neutral food chain in Europe by 2050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D0A56F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695C72">
              <w:rPr>
                <w:rStyle w:val="fontstyle51"/>
                <w:rFonts w:cstheme="minorHAnsi"/>
              </w:rPr>
              <w:t xml:space="preserve">• </w:t>
            </w:r>
            <w:r w:rsidRPr="00695C7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>Reduce our GHG emissions to achieve the Science-Based Target in line with the 1.5˚C scenario by 2025, representing a 25% reduction for scope 1 and 2 in CO2 eq./kg of fruit harvested (endorsed by SBTi)</w:t>
            </w:r>
          </w:p>
          <w:p w14:paraId="02678BBD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5968813D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1932E81E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695C7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 xml:space="preserve">and </w:t>
            </w:r>
          </w:p>
          <w:p w14:paraId="50FF810B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b w:val="0"/>
                <w:bCs w:val="0"/>
              </w:rPr>
            </w:pPr>
          </w:p>
          <w:p w14:paraId="75065B09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0FDF5285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14:paraId="056D81AD" w14:textId="77777777" w:rsidR="0041326F" w:rsidRPr="00695C72" w:rsidRDefault="0041326F" w:rsidP="0041326F">
            <w:pPr>
              <w:spacing w:after="0" w:line="240" w:lineRule="auto"/>
              <w:jc w:val="center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695C7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>a 10% reduction for scope 3* in CO2 eq./kg of fruit harvested and distributed by Fyffes and its suppliers, from a 2020 base year.</w:t>
            </w:r>
          </w:p>
          <w:p w14:paraId="3BC0F00F" w14:textId="77777777" w:rsidR="00040B61" w:rsidRPr="00556294" w:rsidRDefault="00040B61" w:rsidP="00873370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F94C" w14:textId="77777777" w:rsidR="00FB267D" w:rsidRDefault="00FB267D" w:rsidP="00FB267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Target achieved</w:t>
            </w:r>
          </w:p>
          <w:p w14:paraId="0DA0B7FF" w14:textId="77777777" w:rsidR="00FB267D" w:rsidRPr="0020601D" w:rsidRDefault="00FB267D" w:rsidP="00FB267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In 202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5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we decreased Scope 1&amp;2 by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35%</w:t>
            </w:r>
          </w:p>
          <w:p w14:paraId="64C09212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AB0AE34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717EFC8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56C543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7DA940C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76E822C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D40E918" w14:textId="77777777" w:rsidR="00885835" w:rsidRPr="0020601D" w:rsidRDefault="00885835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3C54130" w14:textId="77777777" w:rsidR="0020601D" w:rsidRDefault="0020601D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584CED0" w14:textId="3EB5E955" w:rsidR="00361C2E" w:rsidRPr="0020601D" w:rsidRDefault="00885835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a</w:t>
            </w:r>
            <w:r w:rsidR="00361C2E"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nd</w:t>
            </w:r>
          </w:p>
          <w:p w14:paraId="32FEF314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9C02738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BAD9131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CA7FCC3" w14:textId="77777777" w:rsidR="00361C2E" w:rsidRPr="0020601D" w:rsidRDefault="00361C2E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We reduced Scope 3 by 2.2%</w:t>
            </w:r>
          </w:p>
          <w:p w14:paraId="73C64D7B" w14:textId="77777777" w:rsidR="00040B61" w:rsidRPr="0020601D" w:rsidRDefault="00040B61" w:rsidP="001B4F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6651" w14:textId="55557C17" w:rsidR="00040B61" w:rsidRPr="0020601D" w:rsidRDefault="0041326F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Climate neutral has been discredited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E400" w14:textId="77777777" w:rsidR="00040B61" w:rsidRDefault="00040B61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361C2E" w:rsidRPr="003D234A" w14:paraId="6275BCE6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5246" w14:textId="77777777" w:rsidR="00361C2E" w:rsidRDefault="00361C2E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37332E" w14:textId="5D44A85E" w:rsidR="00361C2E" w:rsidRDefault="00690719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Environmental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C9A9" w14:textId="77777777" w:rsidR="001E50D2" w:rsidRPr="00B94E10" w:rsidRDefault="001E50D2" w:rsidP="001E50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  <w:p w14:paraId="5DB326D4" w14:textId="3553408C" w:rsidR="00361C2E" w:rsidRDefault="001E50D2" w:rsidP="001E50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94E10">
              <w:rPr>
                <w:rStyle w:val="fontstyle41"/>
                <w:rFonts w:cstheme="minorHAnsi"/>
              </w:rPr>
              <w:t>An optimised circular and resource-efficient food chain in Europe</w:t>
            </w:r>
            <w:r w:rsidRPr="00B94E10">
              <w:rPr>
                <w:rFonts w:cstheme="min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cstheme="minorHAnsi"/>
              </w:rPr>
              <w:t>a) Improved resource-efficiency within own operations, contributing to sustainable,</w:t>
            </w:r>
            <w:r w:rsidRPr="00B94E10">
              <w:rPr>
                <w:rFonts w:cstheme="min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cstheme="minorHAnsi"/>
              </w:rPr>
              <w:t>efficient use and management of energy and natural resources in operations by 2030</w:t>
            </w:r>
            <w:r w:rsidRPr="00B94E10">
              <w:rPr>
                <w:rFonts w:cstheme="min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cstheme="minorHAnsi"/>
              </w:rPr>
              <w:t>b) Improved sustainability of food and drink packaging, striving for all packaging towards</w:t>
            </w:r>
            <w:r w:rsidRPr="00B94E10">
              <w:rPr>
                <w:rFonts w:cstheme="min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cstheme="minorHAnsi"/>
              </w:rPr>
              <w:t>circularity by 2030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6F8406E" w14:textId="77777777" w:rsidR="00EC1B35" w:rsidRDefault="00473768" w:rsidP="0047376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695C72">
              <w:rPr>
                <w:rStyle w:val="fontstyle51"/>
                <w:rFonts w:cstheme="minorHAnsi"/>
              </w:rPr>
              <w:t xml:space="preserve">• </w:t>
            </w:r>
            <w:r w:rsidRPr="00695C72">
              <w:rPr>
                <w:rStyle w:val="fontstyle21"/>
                <w:rFonts w:cstheme="minorHAnsi"/>
                <w:color w:val="000000"/>
              </w:rPr>
              <w:t>All packaging will be compostable, recyclable or reusable by 2025</w:t>
            </w:r>
          </w:p>
          <w:p w14:paraId="0F4B2EC5" w14:textId="77777777" w:rsidR="00EC1B35" w:rsidRDefault="00473768" w:rsidP="0047376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695C72">
              <w:rPr>
                <w:rFonts w:cstheme="minorHAnsi"/>
                <w:color w:val="000000"/>
              </w:rPr>
              <w:br/>
            </w:r>
            <w:r w:rsidRPr="00695C72">
              <w:rPr>
                <w:rStyle w:val="fontstyle51"/>
                <w:rFonts w:cstheme="minorHAnsi"/>
              </w:rPr>
              <w:t xml:space="preserve">• </w:t>
            </w:r>
            <w:r w:rsidRPr="00695C72">
              <w:rPr>
                <w:rStyle w:val="fontstyle21"/>
                <w:rFonts w:cstheme="minorHAnsi"/>
                <w:color w:val="000000"/>
              </w:rPr>
              <w:t>100% of Fyffes owned operations have water management plans in place 2025</w:t>
            </w:r>
          </w:p>
          <w:p w14:paraId="4C153451" w14:textId="3CCC93B4" w:rsidR="00473768" w:rsidRPr="00695C72" w:rsidRDefault="00473768" w:rsidP="00473768">
            <w:pPr>
              <w:spacing w:after="0" w:line="240" w:lineRule="auto"/>
              <w:jc w:val="center"/>
              <w:rPr>
                <w:rStyle w:val="fontstyle21"/>
                <w:rFonts w:asciiTheme="minorHAnsi" w:hAnsiTheme="minorHAnsi" w:cstheme="minorHAnsi"/>
                <w:b/>
                <w:bCs/>
                <w:color w:val="auto"/>
              </w:rPr>
            </w:pPr>
            <w:r w:rsidRPr="00695C72">
              <w:rPr>
                <w:rFonts w:cstheme="minorHAnsi"/>
                <w:b/>
                <w:bCs/>
                <w:color w:val="000000"/>
              </w:rPr>
              <w:br/>
            </w:r>
            <w:r w:rsidRPr="00695C72">
              <w:rPr>
                <w:rStyle w:val="fontstyle51"/>
                <w:rFonts w:cstheme="minorHAnsi"/>
                <w:b/>
                <w:bCs/>
              </w:rPr>
              <w:t xml:space="preserve">• </w:t>
            </w:r>
            <w:r w:rsidRPr="00695C72"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  <w:t>Reduce our GHG emissions to achieve the Science-Based Target in line with the 1.5˚C scenario by 2025, representing a 25% reduction for scope 1 and 2 in CO2 eq./kg of fruit harvested (endorsed by SBTi) and a 10% reduction for scope 3* in CO2 eq./kg of fruit harvested and distributed by Fyffes and its suppliers, from a 2020 base year.</w:t>
            </w:r>
          </w:p>
          <w:p w14:paraId="3CE578EB" w14:textId="77777777" w:rsidR="00361C2E" w:rsidRPr="00695C72" w:rsidRDefault="00361C2E" w:rsidP="0041326F">
            <w:pPr>
              <w:spacing w:after="0" w:line="240" w:lineRule="auto"/>
              <w:jc w:val="center"/>
              <w:rPr>
                <w:rStyle w:val="fontstyle51"/>
                <w:rFonts w:cstheme="minorHAnsi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AA69" w14:textId="18757C75" w:rsidR="00361C2E" w:rsidRPr="0020601D" w:rsidRDefault="00473768" w:rsidP="00361C2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See above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4C38" w14:textId="77777777" w:rsidR="00361C2E" w:rsidRDefault="00361C2E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2E486" w14:textId="77777777" w:rsidR="00361C2E" w:rsidRDefault="00361C2E" w:rsidP="001B4F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434DA7" w:rsidRPr="003D234A" w14:paraId="18208C6E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13AC" w14:textId="77777777" w:rsidR="00434DA7" w:rsidRDefault="00434DA7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D39DCD" w14:textId="41C47873" w:rsidR="00434DA7" w:rsidRDefault="00434DA7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4E1A" w14:textId="77777777" w:rsidR="00434DA7" w:rsidRPr="00B94E10" w:rsidRDefault="00434DA7" w:rsidP="00434DA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t>5a</w:t>
            </w:r>
          </w:p>
          <w:p w14:paraId="4759A607" w14:textId="4AAE3A86" w:rsidR="00434DA7" w:rsidRPr="00B94E10" w:rsidRDefault="00434DA7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Style w:val="fontstyle41"/>
                <w:rFonts w:asciiTheme="majorHAnsi" w:hAnsiTheme="majorHAnsi" w:cstheme="majorHAnsi"/>
              </w:rPr>
              <w:t>Sustained, inclusive and sustainable economic growth, full and productive employment and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lastRenderedPageBreak/>
              <w:t>decent work for all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a) Quality jobs, skilled workforce and safe and inclusive workplaces for all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DE624C" w14:textId="77777777" w:rsidR="00434DA7" w:rsidRDefault="00434DA7" w:rsidP="00434DA7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lastRenderedPageBreak/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By 2025 no work-related fatalities and no severe work-related injuries</w:t>
            </w:r>
          </w:p>
          <w:p w14:paraId="776DB641" w14:textId="77777777" w:rsidR="00434DA7" w:rsidRDefault="00434DA7" w:rsidP="00434DA7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3E615EE4" w14:textId="77777777" w:rsidR="00434DA7" w:rsidRDefault="00434DA7" w:rsidP="00434DA7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38823203" w14:textId="77777777" w:rsidR="00434DA7" w:rsidRDefault="00434DA7" w:rsidP="00434DA7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</w:p>
          <w:p w14:paraId="75C5671E" w14:textId="77777777" w:rsidR="00434DA7" w:rsidRDefault="00434DA7" w:rsidP="00434DA7">
            <w:pPr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lastRenderedPageBreak/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100% of Fyffes workers and supply chain workers are trained on human rights by 2030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(100% of managers and employees by 2025)</w:t>
            </w:r>
          </w:p>
          <w:p w14:paraId="3111D56C" w14:textId="77777777" w:rsidR="00434DA7" w:rsidRDefault="00434DA7" w:rsidP="00434DA7">
            <w:pPr>
              <w:jc w:val="center"/>
              <w:rPr>
                <w:rStyle w:val="fontstyle21"/>
                <w:rFonts w:cstheme="minorHAnsi"/>
                <w:color w:val="000000"/>
              </w:rPr>
            </w:pPr>
          </w:p>
          <w:p w14:paraId="14355CE4" w14:textId="77777777" w:rsidR="00434DA7" w:rsidRDefault="00434DA7" w:rsidP="00434DA7">
            <w:pPr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100% Fyffes owned sites in the LATAM region benefitting from Gender Equality Programs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by 2025 and 50% of suppliers by 2030</w:t>
            </w:r>
          </w:p>
          <w:p w14:paraId="5E394356" w14:textId="77777777" w:rsidR="00434DA7" w:rsidRDefault="00434DA7" w:rsidP="00434DA7">
            <w:pPr>
              <w:jc w:val="center"/>
              <w:rPr>
                <w:rStyle w:val="fontstyle21"/>
                <w:color w:val="000000"/>
              </w:rPr>
            </w:pPr>
          </w:p>
          <w:p w14:paraId="55D91009" w14:textId="77777777" w:rsidR="00434DA7" w:rsidRDefault="00434DA7" w:rsidP="00434DA7">
            <w:pPr>
              <w:jc w:val="center"/>
              <w:rPr>
                <w:rStyle w:val="fontstyle21"/>
                <w:color w:val="000000"/>
              </w:rPr>
            </w:pPr>
          </w:p>
          <w:p w14:paraId="0349024A" w14:textId="77777777" w:rsidR="00434DA7" w:rsidRDefault="00434DA7" w:rsidP="00434DA7">
            <w:pPr>
              <w:jc w:val="center"/>
              <w:rPr>
                <w:rStyle w:val="fontstyle21"/>
                <w:rFonts w:cstheme="minorHAnsi"/>
                <w:color w:val="000000"/>
              </w:rPr>
            </w:pPr>
          </w:p>
          <w:p w14:paraId="22E97C45" w14:textId="77777777" w:rsidR="00434DA7" w:rsidRDefault="00434DA7" w:rsidP="00434DA7">
            <w:pPr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Eradicate gender pay gap in Fyffes operations by 2030</w:t>
            </w:r>
          </w:p>
          <w:p w14:paraId="55432B64" w14:textId="77777777" w:rsidR="00434DA7" w:rsidRPr="00695C72" w:rsidRDefault="00434DA7" w:rsidP="00434DA7">
            <w:pPr>
              <w:spacing w:after="0" w:line="240" w:lineRule="auto"/>
              <w:jc w:val="center"/>
              <w:rPr>
                <w:rStyle w:val="fontstyle51"/>
                <w:rFonts w:cstheme="minorHAnsi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F8C1" w14:textId="52A861B9" w:rsidR="00434DA7" w:rsidRPr="0020601D" w:rsidRDefault="00434DA7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Zero fatalities in 202</w:t>
            </w:r>
            <w:r w:rsidR="00B94F6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5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(and so far in 202</w:t>
            </w:r>
            <w:r w:rsidR="00B94F6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), </w:t>
            </w:r>
            <w:r w:rsidR="00B94F6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5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severe work</w:t>
            </w:r>
            <w:r w:rsidR="00B94F6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-related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injuries</w:t>
            </w:r>
          </w:p>
          <w:p w14:paraId="025C5E88" w14:textId="77777777" w:rsidR="00832B6B" w:rsidRPr="0020601D" w:rsidRDefault="00832B6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A64E0D1" w14:textId="77777777" w:rsidR="00832B6B" w:rsidRPr="0020601D" w:rsidRDefault="00832B6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78B39A6" w14:textId="77777777" w:rsidR="00832B6B" w:rsidRPr="0020601D" w:rsidRDefault="00832B6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4DE9A28" w14:textId="54CED5A2" w:rsidR="00832B6B" w:rsidRPr="0020601D" w:rsidRDefault="00AD22F0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100% of Fyffes workers trained on human rights and </w:t>
            </w:r>
            <w:r w:rsidR="00E64A8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3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2% of supplier workers trained</w:t>
            </w:r>
          </w:p>
          <w:p w14:paraId="0EB5C217" w14:textId="77777777" w:rsidR="00E8334B" w:rsidRPr="0020601D" w:rsidRDefault="00E8334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2128D8E" w14:textId="77777777" w:rsidR="00E8334B" w:rsidRPr="0020601D" w:rsidRDefault="00E8334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2D28AEE" w14:textId="77777777" w:rsidR="00EC1B35" w:rsidRPr="0020601D" w:rsidRDefault="00EC1B35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7EBDE69" w14:textId="77777777" w:rsidR="00EC1B35" w:rsidRPr="0020601D" w:rsidRDefault="00EC1B35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8DD6E5A" w14:textId="77777777" w:rsidR="001D32BD" w:rsidRDefault="001D32BD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0D9089D" w14:textId="77777777" w:rsidR="001D32BD" w:rsidRDefault="001D32BD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25C71BF" w14:textId="77777777" w:rsidR="00A16C43" w:rsidRDefault="00A16C43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5237274" w14:textId="12F72320" w:rsidR="00E8334B" w:rsidRPr="0020601D" w:rsidRDefault="00E8334B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100% of </w:t>
            </w:r>
            <w:r w:rsidR="003560F6"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Fyffes own </w:t>
            </w: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sites covered by gender equality training</w:t>
            </w:r>
            <w:r w:rsidR="003560F6"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(&gt;9,000 trained) and </w:t>
            </w:r>
            <w:r w:rsidR="00A16C43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8</w:t>
            </w:r>
            <w:r w:rsidR="003560F6"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% of suppliers</w:t>
            </w:r>
          </w:p>
          <w:p w14:paraId="3DAD47E4" w14:textId="77777777" w:rsidR="004538A2" w:rsidRPr="0020601D" w:rsidRDefault="004538A2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8451090" w14:textId="77777777" w:rsidR="004538A2" w:rsidRPr="0020601D" w:rsidRDefault="004538A2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C965F7D" w14:textId="77777777" w:rsidR="004538A2" w:rsidRPr="0020601D" w:rsidRDefault="004538A2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CCD01D4" w14:textId="77777777" w:rsidR="004538A2" w:rsidRPr="0020601D" w:rsidRDefault="004538A2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4202580" w14:textId="77777777" w:rsidR="00D62461" w:rsidRPr="0020601D" w:rsidRDefault="00D62461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855C8FA" w14:textId="77777777" w:rsidR="00D62461" w:rsidRPr="0020601D" w:rsidRDefault="00D62461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E2F78C0" w14:textId="77777777" w:rsidR="00D62461" w:rsidRPr="0020601D" w:rsidRDefault="00D62461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3A7643D" w14:textId="130A3A1C" w:rsidR="004538A2" w:rsidRPr="0020601D" w:rsidRDefault="006B416D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Received certification from</w:t>
            </w:r>
            <w:r w:rsidR="00986C40"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Fair Pay Innovation Lab</w:t>
            </w:r>
          </w:p>
          <w:p w14:paraId="299466E9" w14:textId="77777777" w:rsidR="00C71C2F" w:rsidRPr="0020601D" w:rsidRDefault="00C71C2F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BE9E0CF" w14:textId="77777777" w:rsidR="00C71C2F" w:rsidRPr="0020601D" w:rsidRDefault="00C71C2F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Job grading rolled out to LatAm</w:t>
            </w:r>
          </w:p>
          <w:p w14:paraId="3F927167" w14:textId="77777777" w:rsidR="00C71C2F" w:rsidRPr="0020601D" w:rsidRDefault="00C71C2F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CE474CC" w14:textId="716A96B4" w:rsidR="00C71C2F" w:rsidRPr="0020601D" w:rsidRDefault="00C71C2F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0601D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Signed UN WEP in 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EB982" w14:textId="77777777" w:rsidR="00434DA7" w:rsidRPr="0020601D" w:rsidRDefault="00434DA7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F734F29" w14:textId="77777777" w:rsidR="00ED3AF8" w:rsidRPr="0020601D" w:rsidRDefault="00ED3AF8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D228008" w14:textId="77777777" w:rsidR="00ED3AF8" w:rsidRPr="0020601D" w:rsidRDefault="00ED3AF8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29BB3C5" w14:textId="77777777" w:rsidR="00ED3AF8" w:rsidRPr="0020601D" w:rsidRDefault="00ED3AF8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8EFD27" w14:textId="77777777" w:rsidR="00ED3AF8" w:rsidRPr="0020601D" w:rsidRDefault="00ED3AF8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CE04D88" w14:textId="77777777" w:rsidR="00ED3AF8" w:rsidRPr="0020601D" w:rsidRDefault="00ED3AF8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D46062E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60ABB7F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CE4C0ED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E84D622" w14:textId="77777777" w:rsidR="001D32BD" w:rsidRDefault="001D32BD" w:rsidP="003560F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9B45797" w14:textId="77777777" w:rsidR="001D32BD" w:rsidRDefault="001D32BD" w:rsidP="003560F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B1A8EF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BCDCDA7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B90870" w14:textId="77777777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F11CC02" w14:textId="77777777" w:rsidR="00A16C43" w:rsidRDefault="00A16C43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D119E26" w14:textId="77777777" w:rsidR="00A16C43" w:rsidRDefault="00A16C43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0D52B1F" w14:textId="77777777" w:rsidR="00A16C43" w:rsidRDefault="00A16C43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2202EB7" w14:textId="77ECC1D6" w:rsidR="003560F6" w:rsidRPr="0020601D" w:rsidRDefault="00A16C43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Low supplier number due to change in suppliers</w:t>
            </w:r>
          </w:p>
          <w:p w14:paraId="336164F1" w14:textId="347A3D44" w:rsidR="003560F6" w:rsidRPr="0020601D" w:rsidRDefault="003560F6" w:rsidP="00ED3AF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392F" w14:textId="77777777" w:rsidR="00434DA7" w:rsidRDefault="00434DA7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C71C2F" w:rsidRPr="003D234A" w14:paraId="163490DC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1061" w14:textId="77777777" w:rsidR="00C71C2F" w:rsidRDefault="00C71C2F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5D2F8DB" w14:textId="275D98A1" w:rsidR="00C71C2F" w:rsidRDefault="00A05C49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1DC6C" w14:textId="4CB52C42" w:rsidR="00C71C2F" w:rsidRPr="00B94E10" w:rsidRDefault="00A05C49" w:rsidP="00434DA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5b</w:t>
            </w:r>
            <w:r w:rsidRPr="00556294">
              <w:rPr>
                <w:rFonts w:cstheme="minorHAnsi"/>
                <w:b/>
                <w:bCs/>
                <w:i/>
                <w:iCs/>
                <w:color w:val="4F81BD"/>
              </w:rPr>
              <w:br/>
            </w:r>
            <w:r w:rsidRPr="00556294">
              <w:rPr>
                <w:rStyle w:val="fontstyle41"/>
                <w:rFonts w:cstheme="minorHAnsi"/>
              </w:rPr>
              <w:t>Improved resilience and competitiveness of companies operating at any point along the</w:t>
            </w:r>
            <w:r w:rsidRPr="00556294">
              <w:rPr>
                <w:rFonts w:cstheme="minorHAnsi"/>
                <w:b/>
                <w:bCs/>
                <w:i/>
                <w:iCs/>
                <w:color w:val="4F81BD"/>
              </w:rPr>
              <w:br/>
            </w:r>
            <w:r w:rsidRPr="00556294">
              <w:rPr>
                <w:rStyle w:val="fontstyle41"/>
                <w:rFonts w:cstheme="minorHAnsi"/>
              </w:rPr>
              <w:lastRenderedPageBreak/>
              <w:t>food value chain by 2030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499A42" w14:textId="77777777" w:rsidR="0055714A" w:rsidRDefault="0055714A" w:rsidP="0055714A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000000"/>
              </w:rPr>
            </w:pPr>
            <w:r w:rsidRPr="00556294">
              <w:rPr>
                <w:rStyle w:val="fontstyle51"/>
                <w:rFonts w:cstheme="minorHAnsi"/>
              </w:rPr>
              <w:lastRenderedPageBreak/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By 2030 improve the resilience of 2,000 of our smallholders to climate change across key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LATAM production countries with specific capacity building programs</w:t>
            </w:r>
          </w:p>
          <w:p w14:paraId="47AFB4E9" w14:textId="77777777" w:rsidR="0055714A" w:rsidRDefault="0055714A" w:rsidP="0055714A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3ABC2DCE" w14:textId="77777777" w:rsidR="0055714A" w:rsidRDefault="0055714A" w:rsidP="0055714A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6CADA74D" w14:textId="77777777" w:rsidR="00806D32" w:rsidRDefault="00806D32" w:rsidP="0055714A">
            <w:pPr>
              <w:spacing w:after="0" w:line="240" w:lineRule="auto"/>
              <w:jc w:val="center"/>
              <w:rPr>
                <w:rStyle w:val="fontstyle21"/>
                <w:color w:val="000000"/>
              </w:rPr>
            </w:pPr>
          </w:p>
          <w:p w14:paraId="01921200" w14:textId="137F4079" w:rsidR="00C71C2F" w:rsidRPr="00556294" w:rsidRDefault="0055714A" w:rsidP="0055714A">
            <w:pPr>
              <w:spacing w:after="0" w:line="240" w:lineRule="auto"/>
              <w:jc w:val="center"/>
              <w:rPr>
                <w:rStyle w:val="fontstyle51"/>
                <w:rFonts w:cstheme="minorHAnsi"/>
              </w:rPr>
            </w:pPr>
            <w:r w:rsidRPr="00556294">
              <w:rPr>
                <w:rStyle w:val="fontstyle51"/>
                <w:rFonts w:cstheme="minorHAnsi"/>
              </w:rPr>
              <w:t xml:space="preserve">• </w:t>
            </w:r>
            <w:r w:rsidRPr="00556294">
              <w:rPr>
                <w:rStyle w:val="fontstyle21"/>
                <w:rFonts w:cstheme="minorHAnsi"/>
                <w:color w:val="000000"/>
              </w:rPr>
              <w:t>100% of Fyffes neighbouring communities are engaged in resilient socio-economic</w:t>
            </w:r>
            <w:r w:rsidRPr="00556294">
              <w:rPr>
                <w:rFonts w:cstheme="minorHAnsi"/>
                <w:color w:val="000000"/>
              </w:rPr>
              <w:br/>
            </w:r>
            <w:r w:rsidRPr="00556294">
              <w:rPr>
                <w:rStyle w:val="fontstyle21"/>
                <w:rFonts w:cstheme="minorHAnsi"/>
                <w:color w:val="000000"/>
              </w:rPr>
              <w:t>community projects out of the four community investment areas by 2030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7E94" w14:textId="12790583" w:rsidR="00DE2511" w:rsidRPr="0020601D" w:rsidRDefault="000D44FB" w:rsidP="00DE2511">
            <w:pPr>
              <w:rPr>
                <w:rStyle w:val="fontstyle21"/>
                <w:rFonts w:cstheme="minorHAnsi"/>
                <w:color w:val="auto"/>
              </w:rPr>
            </w:pPr>
            <w:r w:rsidRPr="0020601D">
              <w:rPr>
                <w:rStyle w:val="fontstyle21"/>
                <w:rFonts w:cstheme="minorHAnsi"/>
                <w:color w:val="auto"/>
              </w:rPr>
              <w:lastRenderedPageBreak/>
              <w:t>1,221</w:t>
            </w:r>
            <w:r w:rsidR="00DE2511" w:rsidRPr="0020601D">
              <w:rPr>
                <w:rStyle w:val="fontstyle21"/>
                <w:rFonts w:cstheme="minorHAnsi"/>
                <w:color w:val="auto"/>
              </w:rPr>
              <w:t xml:space="preserve"> smallholders have completed a productivity improvement project to mitigate against climate change risks in the Dominican Republic and Colombia</w:t>
            </w:r>
          </w:p>
          <w:p w14:paraId="22675E37" w14:textId="77777777" w:rsidR="00806D32" w:rsidRPr="0020601D" w:rsidRDefault="00806D32" w:rsidP="00DE2511">
            <w:pPr>
              <w:rPr>
                <w:rStyle w:val="fontstyle21"/>
                <w:rFonts w:cstheme="minorHAnsi"/>
                <w:color w:val="auto"/>
              </w:rPr>
            </w:pPr>
          </w:p>
          <w:p w14:paraId="0C6EDC67" w14:textId="77777777" w:rsidR="00D62461" w:rsidRPr="0020601D" w:rsidRDefault="00D62461" w:rsidP="00DE2511">
            <w:pPr>
              <w:rPr>
                <w:rStyle w:val="fontstyle21"/>
                <w:rFonts w:cstheme="minorHAnsi"/>
                <w:color w:val="auto"/>
              </w:rPr>
            </w:pPr>
          </w:p>
          <w:p w14:paraId="5C6920B4" w14:textId="295B83F9" w:rsidR="00CB4796" w:rsidRDefault="004022F4" w:rsidP="00DE2511">
            <w:pPr>
              <w:rPr>
                <w:rStyle w:val="fontstyle21"/>
                <w:rFonts w:cstheme="minorHAnsi"/>
                <w:color w:val="auto"/>
              </w:rPr>
            </w:pPr>
            <w:r>
              <w:rPr>
                <w:rStyle w:val="fontstyle21"/>
                <w:rFonts w:cstheme="minorHAnsi"/>
                <w:color w:val="auto"/>
              </w:rPr>
              <w:t>1</w:t>
            </w:r>
            <w:r>
              <w:rPr>
                <w:rStyle w:val="fontstyle21"/>
                <w:color w:val="auto"/>
              </w:rPr>
              <w:t>0</w:t>
            </w:r>
            <w:r w:rsidR="00806D32" w:rsidRPr="0020601D">
              <w:rPr>
                <w:rStyle w:val="fontstyle21"/>
                <w:rFonts w:cstheme="minorHAnsi"/>
                <w:color w:val="auto"/>
              </w:rPr>
              <w:t xml:space="preserve">0% of Fyffes communities have undergone independent community needs assessments. </w:t>
            </w:r>
          </w:p>
          <w:p w14:paraId="7A07F2F9" w14:textId="7E213E8A" w:rsidR="00623C9D" w:rsidRPr="0020601D" w:rsidRDefault="009C1C8A" w:rsidP="00DE2511">
            <w:pPr>
              <w:rPr>
                <w:rStyle w:val="fontstyle21"/>
                <w:rFonts w:cstheme="minorHAnsi"/>
                <w:color w:val="auto"/>
              </w:rPr>
            </w:pPr>
            <w:r>
              <w:rPr>
                <w:rStyle w:val="fontstyle21"/>
                <w:rFonts w:cstheme="minorHAnsi"/>
                <w:color w:val="auto"/>
              </w:rPr>
              <w:t>27</w:t>
            </w:r>
            <w:r w:rsidR="00806D32" w:rsidRPr="0020601D">
              <w:rPr>
                <w:rStyle w:val="fontstyle21"/>
                <w:rFonts w:cstheme="minorHAnsi"/>
                <w:color w:val="auto"/>
              </w:rPr>
              <w:t xml:space="preserve">% of communities are engaged in </w:t>
            </w:r>
            <w:r w:rsidR="003D719C" w:rsidRPr="0020601D">
              <w:rPr>
                <w:rStyle w:val="fontstyle21"/>
                <w:rFonts w:cstheme="minorHAnsi"/>
                <w:color w:val="auto"/>
              </w:rPr>
              <w:t>socio-economic</w:t>
            </w:r>
            <w:r w:rsidR="00806D32" w:rsidRPr="0020601D">
              <w:rPr>
                <w:rStyle w:val="fontstyle21"/>
                <w:rFonts w:cstheme="minorHAnsi"/>
                <w:color w:val="auto"/>
              </w:rPr>
              <w:t xml:space="preserve"> projects</w:t>
            </w:r>
          </w:p>
          <w:p w14:paraId="5BC939A7" w14:textId="77777777" w:rsidR="00C71C2F" w:rsidRPr="0020601D" w:rsidRDefault="00C71C2F" w:rsidP="00434DA7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0383" w14:textId="77777777" w:rsidR="00C71C2F" w:rsidRDefault="00C71C2F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294870A7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0A25EEC0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2A866229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76A0E401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6C879AB3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17F87D90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1A717A2E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6E0635E7" w14:textId="77777777" w:rsidR="009C1C8A" w:rsidRDefault="009C1C8A" w:rsidP="00434DA7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  <w:lang w:val="en-US"/>
              </w:rPr>
            </w:pPr>
          </w:p>
          <w:p w14:paraId="51B5A997" w14:textId="55FD1184" w:rsidR="009C1C8A" w:rsidRDefault="009C1C8A" w:rsidP="009C1C8A">
            <w:pPr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9C1C8A">
              <w:rPr>
                <w:rStyle w:val="fontstyle21"/>
                <w:rFonts w:cstheme="minorHAnsi"/>
                <w:color w:val="auto"/>
              </w:rPr>
              <w:t>Reduction from 2025 submission due to sale of melon business</w:t>
            </w:r>
            <w:r>
              <w:rPr>
                <w:rStyle w:val="fontstyle21"/>
                <w:rFonts w:cstheme="minorHAnsi"/>
                <w:color w:val="auto"/>
              </w:rPr>
              <w:t xml:space="preserve"> where we had nearly all communities engaged in socio economic programmes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D6B4" w14:textId="77777777" w:rsidR="00C71C2F" w:rsidRDefault="00C71C2F" w:rsidP="00434DA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940FF6" w:rsidRPr="003D234A" w14:paraId="7812325A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51FD" w14:textId="630DF275" w:rsidR="00940FF6" w:rsidRDefault="00940FF6" w:rsidP="00940FF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EF426E" w14:textId="78E8017B" w:rsidR="00940FF6" w:rsidRDefault="00940FF6" w:rsidP="00940FF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63B3" w14:textId="77777777" w:rsidR="00940FF6" w:rsidRPr="00B94E10" w:rsidRDefault="00940FF6" w:rsidP="00940FF6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t>6a</w:t>
            </w:r>
          </w:p>
          <w:p w14:paraId="27D468FA" w14:textId="603A7AF4" w:rsidR="00940FF6" w:rsidRDefault="00940FF6" w:rsidP="00940FF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94E10">
              <w:rPr>
                <w:rStyle w:val="fontstyle41"/>
                <w:rFonts w:asciiTheme="majorHAnsi" w:hAnsiTheme="majorHAnsi" w:cstheme="majorHAnsi"/>
              </w:rPr>
              <w:t>Sustainable value creation in the European food supply chain through partnership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a) Improved resilience and competitiveness of companies operating at any point along the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food value chain by 2030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CC11B2" w14:textId="0DE46089" w:rsidR="00940FF6" w:rsidRPr="0020601D" w:rsidRDefault="00940FF6" w:rsidP="00940FF6">
            <w:pPr>
              <w:rPr>
                <w:rStyle w:val="fontstyle51"/>
                <w:rFonts w:cstheme="minorHAnsi"/>
                <w:sz w:val="20"/>
                <w:szCs w:val="20"/>
              </w:rPr>
            </w:pPr>
            <w:r w:rsidRPr="0020601D">
              <w:rPr>
                <w:rStyle w:val="fontstyle21"/>
                <w:rFonts w:cstheme="minorHAnsi"/>
                <w:color w:val="auto"/>
              </w:rPr>
              <w:t>As above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8919" w14:textId="7919FDDC" w:rsidR="00940FF6" w:rsidRPr="0020601D" w:rsidRDefault="00940FF6" w:rsidP="00940FF6">
            <w:pPr>
              <w:rPr>
                <w:rStyle w:val="fontstyle21"/>
                <w:rFonts w:cstheme="minorHAnsi"/>
                <w:color w:val="auto"/>
              </w:rPr>
            </w:pPr>
            <w:r w:rsidRPr="0020601D">
              <w:rPr>
                <w:rStyle w:val="fontstyle21"/>
                <w:rFonts w:cstheme="minorHAnsi"/>
                <w:color w:val="auto"/>
              </w:rPr>
              <w:t>As above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36BC" w14:textId="77777777" w:rsidR="00940FF6" w:rsidRDefault="00940FF6" w:rsidP="00940FF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F9C0B" w14:textId="77777777" w:rsidR="00940FF6" w:rsidRDefault="00940FF6" w:rsidP="00940FF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0551C4" w:rsidRPr="003D234A" w14:paraId="63DB67D5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465E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D74F61" w14:textId="6B924399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Environmental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3691" w14:textId="77777777" w:rsidR="000551C4" w:rsidRDefault="000551C4" w:rsidP="000551C4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  <w:r>
              <w:rPr>
                <w:rFonts w:eastAsia="Calibri" w:cs="Calibri"/>
                <w:b/>
                <w:bCs/>
                <w:color w:val="000000"/>
              </w:rPr>
              <w:t>b</w:t>
            </w:r>
          </w:p>
          <w:p w14:paraId="520CFDCD" w14:textId="1C371658" w:rsidR="000551C4" w:rsidRPr="00B94E10" w:rsidRDefault="000551C4" w:rsidP="000551C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Style w:val="fontstyle41"/>
                <w:rFonts w:asciiTheme="majorHAnsi" w:hAnsiTheme="majorHAnsi" w:cstheme="majorHAnsi"/>
              </w:rPr>
              <w:t>Continued progress towards sustainable production, contributing to sustainable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lastRenderedPageBreak/>
              <w:t>management and efficient use of natural resources by 2030 and improved animal welfare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D56D6E" w14:textId="77777777" w:rsidR="005A0E11" w:rsidRPr="00161439" w:rsidRDefault="00760C27" w:rsidP="00161439">
            <w:pPr>
              <w:jc w:val="center"/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</w:pPr>
            <w:r w:rsidRPr="00161439"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New SBTi-aligned target </w:t>
            </w:r>
            <w:r w:rsidR="005A0E11" w:rsidRPr="00161439"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t>will be announced September 2026</w:t>
            </w:r>
          </w:p>
          <w:p w14:paraId="1A970A7E" w14:textId="77777777" w:rsidR="005A0E11" w:rsidRPr="005A0E11" w:rsidRDefault="005A0E11" w:rsidP="005A0E11">
            <w:pP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20DF484" w14:textId="75B79762" w:rsidR="00E02F32" w:rsidRPr="005A0E11" w:rsidRDefault="005A0E11" w:rsidP="00161439">
            <w:pPr>
              <w:jc w:val="center"/>
              <w:rPr>
                <w:rFonts w:eastAsia="Aptos"/>
                <w:color w:val="000000" w:themeColor="text1"/>
                <w:lang w:val="en-US"/>
              </w:rPr>
            </w:pPr>
            <w:r w:rsidRPr="005A0E11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Regenerative Agriculture Target will be announced September 2026</w:t>
            </w:r>
          </w:p>
          <w:p w14:paraId="2D295E94" w14:textId="77777777" w:rsidR="00A20D7B" w:rsidRPr="005A0E11" w:rsidRDefault="00A20D7B" w:rsidP="005A0E11">
            <w:pPr>
              <w:rPr>
                <w:rFonts w:eastAsia="Aptos"/>
                <w:color w:val="000000" w:themeColor="text1"/>
                <w:lang w:val="en-US"/>
              </w:rPr>
            </w:pPr>
          </w:p>
          <w:p w14:paraId="577178D7" w14:textId="15995B3F" w:rsidR="00E27ED8" w:rsidRPr="005A0E11" w:rsidRDefault="00A20D7B" w:rsidP="00161439">
            <w:pPr>
              <w:jc w:val="center"/>
              <w:rPr>
                <w:rFonts w:eastAsia="Aptos"/>
                <w:color w:val="000000" w:themeColor="text1"/>
                <w:lang w:val="en-US"/>
              </w:rPr>
            </w:pPr>
            <w:r w:rsidRPr="00161439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Fyffes will not set an animal welfare target as no animals involved in fruit production.</w:t>
            </w:r>
            <w:r w:rsidR="00161439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Not material to Fyffes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2BB4" w14:textId="0AD3B6CC" w:rsidR="00D66A6F" w:rsidRDefault="00455F9C" w:rsidP="00A20D7B">
            <w:pP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Anexco pineapple farm has a conservation area that is equivalent to 42</w:t>
            </w:r>
            <w:r w:rsidR="00D66A6F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% of total land owned by Fyffes</w:t>
            </w:r>
          </w:p>
          <w:p w14:paraId="0AABB368" w14:textId="29E6E807" w:rsidR="00A20D7B" w:rsidRPr="00A20D7B" w:rsidRDefault="00D66A6F" w:rsidP="00A20D7B">
            <w:pP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A20D7B" w:rsidRPr="00A20D7B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280 hectares </w:t>
            </w:r>
            <w:r w:rsidR="001D32BD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of high  biological importance are </w:t>
            </w:r>
            <w:r w:rsidR="00A20D7B" w:rsidRPr="00A20D7B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enrolled in the Costa Rica</w:t>
            </w:r>
            <w: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n </w:t>
            </w:r>
            <w:r w:rsidR="00A20D7B" w:rsidRPr="00A20D7B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government's </w:t>
            </w:r>
            <w:hyperlink r:id="rId10">
              <w:r w:rsidR="00A20D7B" w:rsidRPr="008E4A3A">
                <w:rPr>
                  <w:color w:val="000000" w:themeColor="text1"/>
                </w:rPr>
                <w:t>Payments for Environmental Services</w:t>
              </w:r>
            </w:hyperlink>
            <w:r w:rsidR="00A20D7B" w:rsidRPr="00A20D7B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(PSA) scheme</w:t>
            </w:r>
            <w: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735A201" w14:textId="087FEF1D" w:rsidR="000551C4" w:rsidRPr="008E4A3A" w:rsidRDefault="00D66A6F" w:rsidP="000551C4">
            <w:pPr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</w:pPr>
            <w:r w:rsidRPr="008E4A3A">
              <w:rPr>
                <w:rFonts w:eastAsia="Aptos"/>
                <w:color w:val="000000" w:themeColor="text1"/>
                <w:sz w:val="20"/>
                <w:szCs w:val="20"/>
              </w:rPr>
              <w:t>-</w:t>
            </w:r>
            <w:r w:rsidRPr="008E4A3A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16,030</w:t>
            </w:r>
            <w:r w:rsidR="00B97DA3" w:rsidRPr="008E4A3A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native trees have been planted </w:t>
            </w:r>
            <w:r w:rsidR="00D27104" w:rsidRPr="008E4A3A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across Fyffes farms</w:t>
            </w:r>
            <w:r w:rsidR="008E4A3A" w:rsidRPr="008E4A3A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and neighbourhoods</w:t>
            </w:r>
            <w:r w:rsidR="00D27104" w:rsidRPr="008E4A3A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 xml:space="preserve"> in past two years.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C84C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CD79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0551C4" w:rsidRPr="003D234A" w14:paraId="03B0DCCE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0D11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CD0804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A945" w14:textId="77777777" w:rsidR="000551C4" w:rsidRPr="00B94E10" w:rsidRDefault="000551C4" w:rsidP="000551C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94E10"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t>7a</w:t>
            </w:r>
          </w:p>
          <w:p w14:paraId="01B935D5" w14:textId="45DF8C04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94E10">
              <w:rPr>
                <w:rStyle w:val="fontstyle01"/>
                <w:rFonts w:asciiTheme="majorHAnsi" w:hAnsiTheme="majorHAnsi" w:cstheme="majorHAnsi"/>
                <w:color w:val="4F81BD"/>
              </w:rPr>
              <w:t>Sustainable sourcing in food supply chains</w:t>
            </w:r>
            <w:r w:rsidRPr="00B94E10">
              <w:rPr>
                <w:rFonts w:asciiTheme="majorHAnsi" w:hAnsiTheme="majorHAnsi" w:cstheme="majorHAnsi"/>
                <w:b/>
                <w:b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a) Transformed commodity supply chains which do not contribute to deforestation, forest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degradation and destruction of natural habitat in by 2030 and which preserve and protect</w:t>
            </w:r>
            <w:r w:rsidRPr="00B94E10">
              <w:rPr>
                <w:rFonts w:asciiTheme="majorHAnsi" w:hAnsiTheme="majorHAnsi" w:cstheme="majorHAnsi"/>
                <w:b/>
                <w:bCs/>
                <w:i/>
                <w:iCs/>
                <w:color w:val="4F81BD"/>
                <w:sz w:val="20"/>
                <w:szCs w:val="20"/>
              </w:rPr>
              <w:br/>
            </w:r>
            <w:r w:rsidRPr="00B94E10">
              <w:rPr>
                <w:rStyle w:val="fontstyle41"/>
                <w:rFonts w:asciiTheme="majorHAnsi" w:hAnsiTheme="majorHAnsi" w:cstheme="majorHAnsi"/>
              </w:rPr>
              <w:t>high value ecosystems and biodiversity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FC4A1E" w14:textId="4EB76224" w:rsidR="00EF7A3F" w:rsidRDefault="00EF7A3F" w:rsidP="007A48DD">
            <w:pPr>
              <w:jc w:val="center"/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t>I</w:t>
            </w:r>
            <w:r w:rsidRPr="00EF7A3F"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t>ntroduced Supplier Code of Conduct and Due Diligence Policy</w:t>
            </w:r>
          </w:p>
          <w:p w14:paraId="4A1A8777" w14:textId="77777777" w:rsidR="00EF7A3F" w:rsidRDefault="00EF7A3F" w:rsidP="007A48DD">
            <w:pPr>
              <w:jc w:val="center"/>
              <w:rPr>
                <w:rStyle w:val="fontstyle51"/>
                <w:rFonts w:cstheme="minorHAnsi"/>
              </w:rPr>
            </w:pPr>
          </w:p>
          <w:p w14:paraId="7F0D48F6" w14:textId="77777777" w:rsidR="00EF7A3F" w:rsidRDefault="00EF7A3F" w:rsidP="007A48DD">
            <w:pPr>
              <w:jc w:val="center"/>
              <w:rPr>
                <w:rStyle w:val="fontstyle51"/>
                <w:rFonts w:cstheme="minorHAnsi"/>
              </w:rPr>
            </w:pPr>
          </w:p>
          <w:p w14:paraId="3D6439E9" w14:textId="76CBAF34" w:rsidR="007A48DD" w:rsidRPr="00161439" w:rsidRDefault="007A48DD" w:rsidP="007A48DD">
            <w:pPr>
              <w:jc w:val="center"/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</w:pPr>
            <w:r w:rsidRPr="00161439">
              <w:rPr>
                <w:rStyle w:val="fontstyle51"/>
                <w:rFonts w:asciiTheme="minorHAnsi" w:hAnsiTheme="minorHAnsi" w:cstheme="minorHAnsi"/>
                <w:sz w:val="20"/>
                <w:szCs w:val="20"/>
              </w:rPr>
              <w:t>New SBTi-aligned target will be announced September 2026</w:t>
            </w:r>
          </w:p>
          <w:p w14:paraId="13EE1AC1" w14:textId="77777777" w:rsidR="007A48DD" w:rsidRPr="007A48DD" w:rsidRDefault="007A48DD" w:rsidP="007A48DD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</w:p>
          <w:p w14:paraId="7DACEC41" w14:textId="77777777" w:rsidR="007A48DD" w:rsidRDefault="007A48DD" w:rsidP="007A48DD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5F6603B" w14:textId="30851CC1" w:rsidR="007A48DD" w:rsidRPr="005A0E11" w:rsidRDefault="007A48DD" w:rsidP="007A48DD">
            <w:pPr>
              <w:jc w:val="center"/>
              <w:rPr>
                <w:rFonts w:eastAsia="Aptos"/>
                <w:color w:val="000000" w:themeColor="text1"/>
                <w:lang w:val="en-US"/>
              </w:rPr>
            </w:pPr>
            <w:r w:rsidRPr="005A0E11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Regenerative Agriculture Target will be announced September 2026</w:t>
            </w:r>
          </w:p>
          <w:p w14:paraId="3952DE95" w14:textId="00263CC7" w:rsidR="000551C4" w:rsidRPr="007A48DD" w:rsidRDefault="000551C4" w:rsidP="005C4D1B">
            <w:pPr>
              <w:spacing w:after="0" w:line="240" w:lineRule="auto"/>
              <w:jc w:val="center"/>
              <w:rPr>
                <w:rStyle w:val="fontstyle51"/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5023" w14:textId="77777777" w:rsidR="0068433D" w:rsidRDefault="0068433D" w:rsidP="000551C4">
            <w:pPr>
              <w:rPr>
                <w:rStyle w:val="fontstyle51"/>
                <w:rFonts w:asciiTheme="minorHAnsi" w:hAnsiTheme="minorHAnsi" w:cstheme="minorHAnsi"/>
                <w:b/>
                <w:bCs/>
              </w:rPr>
            </w:pPr>
          </w:p>
          <w:p w14:paraId="3B31C86F" w14:textId="7F21580A" w:rsidR="000551C4" w:rsidRPr="00454C48" w:rsidRDefault="000551C4" w:rsidP="000551C4">
            <w:pPr>
              <w:rPr>
                <w:rStyle w:val="fontstyle21"/>
                <w:rFonts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30DAE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D7BA" w14:textId="77777777" w:rsidR="000551C4" w:rsidRDefault="000551C4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4B0A97" w:rsidRPr="003D234A" w14:paraId="107C2ED2" w14:textId="77777777" w:rsidTr="00885835">
        <w:trPr>
          <w:trHeight w:val="1027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4426" w14:textId="77777777" w:rsidR="004B0A97" w:rsidRDefault="004B0A9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8F72FFD" w14:textId="73D427D7" w:rsidR="004B0A97" w:rsidRDefault="004B0A9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</w:t>
            </w:r>
            <w:r>
              <w:rPr>
                <w:rFonts w:eastAsia="Calibri" w:cs="Calibri"/>
                <w:b/>
                <w:bCs/>
                <w:color w:val="000000"/>
              </w:rPr>
              <w:t>ocial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8490" w14:textId="77777777" w:rsidR="009E5FFA" w:rsidRPr="00B94E10" w:rsidRDefault="009E5FFA" w:rsidP="009E5FFA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t>7b</w:t>
            </w:r>
          </w:p>
          <w:p w14:paraId="5DF8A9A4" w14:textId="6BFE551D" w:rsidR="004B0A97" w:rsidRPr="00B94E10" w:rsidRDefault="009E5FFA" w:rsidP="009E5FFA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94E10">
              <w:rPr>
                <w:rStyle w:val="fontstyle41"/>
                <w:rFonts w:asciiTheme="majorHAnsi" w:hAnsiTheme="majorHAnsi" w:cstheme="majorHAnsi"/>
              </w:rPr>
              <w:t xml:space="preserve">Improved social performance in </w:t>
            </w:r>
            <w:r w:rsidRPr="00B94E10">
              <w:rPr>
                <w:rStyle w:val="fontstyle41"/>
                <w:rFonts w:asciiTheme="majorHAnsi" w:hAnsiTheme="majorHAnsi" w:cstheme="majorHAnsi"/>
              </w:rPr>
              <w:lastRenderedPageBreak/>
              <w:t>(global) food supply chains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44B9B" w14:textId="35F67524" w:rsidR="005C4D1B" w:rsidRDefault="005C4D1B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  <w:r>
              <w:rPr>
                <w:rStyle w:val="fontstyle21"/>
                <w:rFonts w:cstheme="minorHAnsi"/>
                <w:color w:val="auto"/>
              </w:rPr>
              <w:lastRenderedPageBreak/>
              <w:t xml:space="preserve">Fyffes has six human rights (social) targets, three targets relating to healthy </w:t>
            </w:r>
            <w:r>
              <w:rPr>
                <w:rStyle w:val="fontstyle21"/>
                <w:rFonts w:cstheme="minorHAnsi"/>
                <w:color w:val="auto"/>
              </w:rPr>
              <w:lastRenderedPageBreak/>
              <w:t xml:space="preserve">good for healthy lives. See above. </w:t>
            </w:r>
          </w:p>
          <w:p w14:paraId="73AEBAAE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338561D6" w14:textId="2EDF0396" w:rsidR="001177C5" w:rsidRDefault="001177C5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  <w:r>
              <w:rPr>
                <w:rStyle w:val="fontstyle21"/>
                <w:color w:val="auto"/>
              </w:rPr>
              <w:t>Fyffes will publish its new human rights due diligence target in September 2026</w:t>
            </w:r>
          </w:p>
          <w:p w14:paraId="5C470069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5A1E5FC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56C4E527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2313B47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15B839A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34BB60F5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34D1DD0A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5916B4AF" w14:textId="77777777" w:rsidR="008810FC" w:rsidRDefault="008810FC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A5F42B9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3EBC60BF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725C943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5B4D6071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52566D38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64140C8D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56E3CB3E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1614BA03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4DC351B9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31C23BA2" w14:textId="77777777" w:rsidR="000C62DA" w:rsidRDefault="000C62DA" w:rsidP="00B929B8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</w:p>
          <w:p w14:paraId="495052BA" w14:textId="457F4C03" w:rsidR="008810FC" w:rsidRDefault="008810FC" w:rsidP="0020601D">
            <w:pPr>
              <w:spacing w:after="0" w:line="240" w:lineRule="auto"/>
              <w:jc w:val="center"/>
              <w:rPr>
                <w:rStyle w:val="fontstyle21"/>
                <w:rFonts w:cstheme="minorHAnsi"/>
                <w:color w:val="auto"/>
              </w:rPr>
            </w:pPr>
            <w:r>
              <w:rPr>
                <w:rStyle w:val="fontstyle21"/>
                <w:rFonts w:cstheme="minorHAnsi"/>
                <w:color w:val="auto"/>
              </w:rPr>
              <w:t>Living Wages in supply chain</w:t>
            </w:r>
          </w:p>
          <w:p w14:paraId="2790E347" w14:textId="77777777" w:rsidR="004B0A97" w:rsidRPr="000551C4" w:rsidRDefault="004B0A97" w:rsidP="005A6A5C">
            <w:pPr>
              <w:rPr>
                <w:rStyle w:val="fontstyle21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7286" w14:textId="6BFFF960" w:rsidR="006B3F01" w:rsidRPr="00623C6D" w:rsidRDefault="00885835" w:rsidP="00623C6D">
            <w:pPr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</w:pP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lastRenderedPageBreak/>
              <w:t>F</w:t>
            </w:r>
            <w:r w:rsidRPr="00623C6D">
              <w:rPr>
                <w:rFonts w:eastAsia="Aptos" w:cstheme="minorHAnsi"/>
                <w:color w:val="000000" w:themeColor="text1"/>
                <w:sz w:val="20"/>
                <w:szCs w:val="20"/>
                <w:lang w:val="en-US"/>
              </w:rPr>
              <w:t>yffes is in its fourth year of human rights due diligence</w:t>
            </w:r>
          </w:p>
          <w:p w14:paraId="6EA22C9C" w14:textId="73B0D4BA" w:rsidR="00885835" w:rsidRPr="00623C6D" w:rsidRDefault="00885835" w:rsidP="00623C6D">
            <w:pPr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</w:pP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lastRenderedPageBreak/>
              <w:t>Fyffes has published</w:t>
            </w:r>
            <w:r w:rsidR="002F1CC5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four</w:t>
            </w: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Human Rights Reports, outli</w:t>
            </w:r>
            <w:r w:rsidR="00B6211A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ni</w:t>
            </w: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ng 13 salient risks</w:t>
            </w:r>
          </w:p>
          <w:p w14:paraId="45A75AE3" w14:textId="018A0752" w:rsidR="00885835" w:rsidRPr="00623C6D" w:rsidRDefault="00885835" w:rsidP="00623C6D">
            <w:pPr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</w:pP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Fyffes has conducted independent expert HRIAs on its own farms in Belize, Honduras and Guatemala as well as several suppliers in Colombia and Costa Rica</w:t>
            </w:r>
          </w:p>
          <w:p w14:paraId="563DD73C" w14:textId="22EE48F7" w:rsidR="00885835" w:rsidRPr="00623C6D" w:rsidRDefault="006B3F01" w:rsidP="00623C6D">
            <w:pPr>
              <w:rPr>
                <w:rStyle w:val="fontstyle21"/>
                <w:rFonts w:asciiTheme="minorHAnsi" w:eastAsia="Aptos" w:hAnsiTheme="minorHAnsi" w:cstheme="minorBidi"/>
                <w:color w:val="000000" w:themeColor="text1"/>
                <w:lang w:val="en-US"/>
              </w:rPr>
            </w:pP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Despite Omnibus, Fyffes has created a Responsible Supply Chain department and intends to cover 100% of its </w:t>
            </w:r>
            <w:r w:rsidR="001D32B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higher risk </w:t>
            </w: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supply chain with human rights and environmental due diligence, mitigation and action plans</w:t>
            </w:r>
            <w:r w:rsidR="00623C6D"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by 202</w:t>
            </w:r>
            <w:r w:rsidR="00F91E57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8</w:t>
            </w: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D770F7C" w14:textId="41817715" w:rsidR="00885835" w:rsidRPr="00623C6D" w:rsidRDefault="00885835" w:rsidP="000C62DA">
            <w:pPr>
              <w:spacing w:after="0" w:line="240" w:lineRule="auto"/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</w:pP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Complete</w:t>
            </w:r>
            <w:r w:rsidR="00B459DA"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>s</w:t>
            </w:r>
            <w:r w:rsidR="007C016E"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annual</w:t>
            </w:r>
            <w:r w:rsidRP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IDH Salary Matrix for its farms and supply chain</w:t>
            </w:r>
            <w:r w:rsidR="00623C6D">
              <w:rPr>
                <w:rFonts w:eastAsia="Aptos"/>
                <w:color w:val="000000" w:themeColor="text1"/>
                <w:sz w:val="20"/>
                <w:szCs w:val="20"/>
                <w:lang w:val="en-US"/>
              </w:rPr>
              <w:t xml:space="preserve"> and has facilitated methods for retailers to contribute to closing the living wage gap. </w:t>
            </w:r>
          </w:p>
          <w:p w14:paraId="7B99D718" w14:textId="77777777" w:rsidR="00885835" w:rsidRDefault="00885835" w:rsidP="00885835">
            <w:pPr>
              <w:spacing w:after="0" w:line="240" w:lineRule="auto"/>
              <w:jc w:val="center"/>
              <w:rPr>
                <w:rStyle w:val="fontstyle21"/>
                <w:rFonts w:cstheme="minorHAnsi"/>
                <w:b/>
                <w:bCs/>
                <w:color w:val="auto"/>
                <w:sz w:val="22"/>
                <w:szCs w:val="22"/>
              </w:rPr>
            </w:pPr>
          </w:p>
          <w:p w14:paraId="7C6BE771" w14:textId="1EC22D95" w:rsidR="004B0A97" w:rsidRPr="00454C48" w:rsidRDefault="004B0A97" w:rsidP="000C62DA">
            <w:pPr>
              <w:spacing w:after="0" w:line="240" w:lineRule="auto"/>
              <w:rPr>
                <w:rStyle w:val="fontstyle51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0F8D" w14:textId="77777777" w:rsidR="004B0A97" w:rsidRDefault="004B0A9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500932DD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3D608FAB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57826230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01F9781D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3ADCB47F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259996A6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628FCDF1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44571564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354FED39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4E5F8234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0EEE5B77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186162C9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7EF47B6C" w14:textId="77777777" w:rsid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  <w:p w14:paraId="529AD349" w14:textId="0E3E7D64" w:rsidR="00F91E57" w:rsidRPr="00F91E57" w:rsidRDefault="00F91E5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F91E57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Updated to 2028 due to Omnibus.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6D77" w14:textId="77777777" w:rsidR="004B0A97" w:rsidRDefault="004B0A97" w:rsidP="000551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</w:p>
        </w:tc>
      </w:tr>
    </w:tbl>
    <w:p w14:paraId="7A9C3384" w14:textId="77777777" w:rsidR="003D234A" w:rsidRPr="003D234A" w:rsidRDefault="003D234A" w:rsidP="003D234A">
      <w:pPr>
        <w:spacing w:after="0" w:line="360" w:lineRule="auto"/>
        <w:rPr>
          <w:rFonts w:cstheme="minorHAnsi"/>
          <w:bCs/>
          <w:caps/>
        </w:rPr>
      </w:pPr>
    </w:p>
    <w:sectPr w:rsidR="003D234A" w:rsidRPr="003D234A" w:rsidSect="005D0B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FD0B" w14:textId="77777777" w:rsidR="00620335" w:rsidRDefault="00620335" w:rsidP="0078017E">
      <w:pPr>
        <w:spacing w:after="0" w:line="240" w:lineRule="auto"/>
      </w:pPr>
      <w:r>
        <w:separator/>
      </w:r>
    </w:p>
  </w:endnote>
  <w:endnote w:type="continuationSeparator" w:id="0">
    <w:p w14:paraId="3E1CC776" w14:textId="77777777" w:rsidR="00620335" w:rsidRDefault="00620335" w:rsidP="0078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D8A4" w14:textId="77777777" w:rsidR="0078017E" w:rsidRDefault="00780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EA6F" w14:textId="77777777" w:rsidR="0078017E" w:rsidRDefault="007801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DF90" w14:textId="77777777" w:rsidR="0078017E" w:rsidRDefault="00780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C82E" w14:textId="77777777" w:rsidR="00620335" w:rsidRDefault="00620335" w:rsidP="0078017E">
      <w:pPr>
        <w:spacing w:after="0" w:line="240" w:lineRule="auto"/>
      </w:pPr>
      <w:r>
        <w:separator/>
      </w:r>
    </w:p>
  </w:footnote>
  <w:footnote w:type="continuationSeparator" w:id="0">
    <w:p w14:paraId="57DBED4F" w14:textId="77777777" w:rsidR="00620335" w:rsidRDefault="00620335" w:rsidP="00780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038F" w14:textId="116BFA97" w:rsidR="0078017E" w:rsidRDefault="007801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C76" w14:textId="76791C5D" w:rsidR="0078017E" w:rsidRDefault="00780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269" w14:textId="513FA363" w:rsidR="0078017E" w:rsidRDefault="00780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B5"/>
      </v:shape>
    </w:pict>
  </w:numPicBullet>
  <w:abstractNum w:abstractNumId="0" w15:restartNumberingAfterBreak="0">
    <w:nsid w:val="8A026097"/>
    <w:multiLevelType w:val="hybridMultilevel"/>
    <w:tmpl w:val="76151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84DD84"/>
    <w:multiLevelType w:val="hybridMultilevel"/>
    <w:tmpl w:val="0332083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F2F661"/>
    <w:multiLevelType w:val="hybridMultilevel"/>
    <w:tmpl w:val="89CDC2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69DBEF"/>
    <w:multiLevelType w:val="hybridMultilevel"/>
    <w:tmpl w:val="36A7B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EE57FC"/>
    <w:multiLevelType w:val="hybridMultilevel"/>
    <w:tmpl w:val="569E3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03F53"/>
    <w:multiLevelType w:val="multilevel"/>
    <w:tmpl w:val="2E4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4A2323"/>
    <w:multiLevelType w:val="hybridMultilevel"/>
    <w:tmpl w:val="6734BC72"/>
    <w:lvl w:ilvl="0" w:tplc="F6FCD2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5AEB78"/>
    <w:multiLevelType w:val="hybridMultilevel"/>
    <w:tmpl w:val="9D6903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C4D7D5B"/>
    <w:multiLevelType w:val="hybridMultilevel"/>
    <w:tmpl w:val="C7686F80"/>
    <w:lvl w:ilvl="0" w:tplc="6FD6023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EE15BA5"/>
    <w:multiLevelType w:val="hybridMultilevel"/>
    <w:tmpl w:val="1CC4F7D6"/>
    <w:lvl w:ilvl="0" w:tplc="DFA8D4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B47BF3"/>
    <w:multiLevelType w:val="hybridMultilevel"/>
    <w:tmpl w:val="FCB2E4F6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A3613C"/>
    <w:multiLevelType w:val="hybridMultilevel"/>
    <w:tmpl w:val="858CB400"/>
    <w:lvl w:ilvl="0" w:tplc="DDCA0E8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7A62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AB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23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8A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06D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A6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2C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07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E671D"/>
    <w:multiLevelType w:val="hybridMultilevel"/>
    <w:tmpl w:val="09DCC03C"/>
    <w:lvl w:ilvl="0" w:tplc="200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60C9EA"/>
    <w:multiLevelType w:val="hybridMultilevel"/>
    <w:tmpl w:val="B25303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1A10165"/>
    <w:multiLevelType w:val="hybridMultilevel"/>
    <w:tmpl w:val="66007AAC"/>
    <w:lvl w:ilvl="0" w:tplc="200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5F76F4"/>
    <w:multiLevelType w:val="hybridMultilevel"/>
    <w:tmpl w:val="8D1E3C6A"/>
    <w:lvl w:ilvl="0" w:tplc="28E64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CD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E4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A2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A8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7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C45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7B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649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8DB"/>
    <w:multiLevelType w:val="hybridMultilevel"/>
    <w:tmpl w:val="91B094EE"/>
    <w:lvl w:ilvl="0" w:tplc="FFFFFFF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A8218D0"/>
    <w:multiLevelType w:val="hybridMultilevel"/>
    <w:tmpl w:val="E3860A66"/>
    <w:lvl w:ilvl="0" w:tplc="347E4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A45A6"/>
    <w:multiLevelType w:val="hybridMultilevel"/>
    <w:tmpl w:val="12DBCC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6BA602E"/>
    <w:multiLevelType w:val="hybridMultilevel"/>
    <w:tmpl w:val="2584AB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1FE0"/>
    <w:multiLevelType w:val="hybridMultilevel"/>
    <w:tmpl w:val="02D28142"/>
    <w:lvl w:ilvl="0" w:tplc="FFFFFFF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75788"/>
    <w:multiLevelType w:val="hybridMultilevel"/>
    <w:tmpl w:val="7A5A5FB0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5D6B8A"/>
    <w:multiLevelType w:val="hybridMultilevel"/>
    <w:tmpl w:val="8A289D6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B0F58"/>
    <w:multiLevelType w:val="hybridMultilevel"/>
    <w:tmpl w:val="AE22D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43EF8"/>
    <w:multiLevelType w:val="hybridMultilevel"/>
    <w:tmpl w:val="E6803CC4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22B35"/>
    <w:multiLevelType w:val="hybridMultilevel"/>
    <w:tmpl w:val="42C6F88A"/>
    <w:lvl w:ilvl="0" w:tplc="7152D1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5A5E28"/>
    <w:multiLevelType w:val="hybridMultilevel"/>
    <w:tmpl w:val="EF7634B8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E2F5B"/>
    <w:multiLevelType w:val="hybridMultilevel"/>
    <w:tmpl w:val="09B25A2E"/>
    <w:lvl w:ilvl="0" w:tplc="ED1607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61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2299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E8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A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6C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67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44F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7089D"/>
    <w:multiLevelType w:val="hybridMultilevel"/>
    <w:tmpl w:val="2D8A50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93444"/>
    <w:multiLevelType w:val="hybridMultilevel"/>
    <w:tmpl w:val="B8E23624"/>
    <w:lvl w:ilvl="0" w:tplc="778E1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68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AD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CD4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B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4D1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6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EF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63206"/>
    <w:multiLevelType w:val="hybridMultilevel"/>
    <w:tmpl w:val="E68E7738"/>
    <w:lvl w:ilvl="0" w:tplc="2000000D">
      <w:start w:val="1"/>
      <w:numFmt w:val="bullet"/>
      <w:lvlText w:val=""/>
      <w:lvlJc w:val="left"/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275C6"/>
    <w:multiLevelType w:val="hybridMultilevel"/>
    <w:tmpl w:val="1980BA7C"/>
    <w:lvl w:ilvl="0" w:tplc="AA528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4C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8E0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60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8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5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C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6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38E1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C5042"/>
    <w:multiLevelType w:val="hybridMultilevel"/>
    <w:tmpl w:val="A12820DC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E1547"/>
    <w:multiLevelType w:val="hybridMultilevel"/>
    <w:tmpl w:val="4514625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067AA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i w:val="0"/>
        <w:sz w:val="24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359435">
    <w:abstractNumId w:val="5"/>
  </w:num>
  <w:num w:numId="2" w16cid:durableId="388068330">
    <w:abstractNumId w:val="26"/>
  </w:num>
  <w:num w:numId="3" w16cid:durableId="1597518721">
    <w:abstractNumId w:val="24"/>
  </w:num>
  <w:num w:numId="4" w16cid:durableId="1210072350">
    <w:abstractNumId w:val="23"/>
  </w:num>
  <w:num w:numId="5" w16cid:durableId="578293892">
    <w:abstractNumId w:val="8"/>
  </w:num>
  <w:num w:numId="6" w16cid:durableId="867060805">
    <w:abstractNumId w:val="18"/>
  </w:num>
  <w:num w:numId="7" w16cid:durableId="1141851021">
    <w:abstractNumId w:val="3"/>
  </w:num>
  <w:num w:numId="8" w16cid:durableId="1271012379">
    <w:abstractNumId w:val="0"/>
  </w:num>
  <w:num w:numId="9" w16cid:durableId="1934584170">
    <w:abstractNumId w:val="7"/>
  </w:num>
  <w:num w:numId="10" w16cid:durableId="561259492">
    <w:abstractNumId w:val="12"/>
  </w:num>
  <w:num w:numId="11" w16cid:durableId="698121976">
    <w:abstractNumId w:val="15"/>
  </w:num>
  <w:num w:numId="12" w16cid:durableId="1785539308">
    <w:abstractNumId w:val="31"/>
  </w:num>
  <w:num w:numId="13" w16cid:durableId="53168871">
    <w:abstractNumId w:val="27"/>
  </w:num>
  <w:num w:numId="14" w16cid:durableId="2107579456">
    <w:abstractNumId w:val="29"/>
  </w:num>
  <w:num w:numId="15" w16cid:durableId="857235960">
    <w:abstractNumId w:val="13"/>
  </w:num>
  <w:num w:numId="16" w16cid:durableId="404567201">
    <w:abstractNumId w:val="2"/>
  </w:num>
  <w:num w:numId="17" w16cid:durableId="2087997375">
    <w:abstractNumId w:val="1"/>
  </w:num>
  <w:num w:numId="18" w16cid:durableId="338848944">
    <w:abstractNumId w:val="32"/>
  </w:num>
  <w:num w:numId="19" w16cid:durableId="238566543">
    <w:abstractNumId w:val="33"/>
  </w:num>
  <w:num w:numId="20" w16cid:durableId="686293452">
    <w:abstractNumId w:val="28"/>
  </w:num>
  <w:num w:numId="21" w16cid:durableId="2065829689">
    <w:abstractNumId w:val="30"/>
  </w:num>
  <w:num w:numId="22" w16cid:durableId="816383183">
    <w:abstractNumId w:val="22"/>
  </w:num>
  <w:num w:numId="23" w16cid:durableId="856966570">
    <w:abstractNumId w:val="16"/>
  </w:num>
  <w:num w:numId="24" w16cid:durableId="907693994">
    <w:abstractNumId w:val="20"/>
  </w:num>
  <w:num w:numId="25" w16cid:durableId="556235731">
    <w:abstractNumId w:val="14"/>
  </w:num>
  <w:num w:numId="26" w16cid:durableId="128398946">
    <w:abstractNumId w:val="17"/>
  </w:num>
  <w:num w:numId="27" w16cid:durableId="1182473786">
    <w:abstractNumId w:val="25"/>
  </w:num>
  <w:num w:numId="28" w16cid:durableId="1262569095">
    <w:abstractNumId w:val="6"/>
  </w:num>
  <w:num w:numId="29" w16cid:durableId="1803838106">
    <w:abstractNumId w:val="9"/>
  </w:num>
  <w:num w:numId="30" w16cid:durableId="406540097">
    <w:abstractNumId w:val="10"/>
  </w:num>
  <w:num w:numId="31" w16cid:durableId="1720670174">
    <w:abstractNumId w:val="19"/>
  </w:num>
  <w:num w:numId="32" w16cid:durableId="1172985935">
    <w:abstractNumId w:val="21"/>
  </w:num>
  <w:num w:numId="33" w16cid:durableId="680355590">
    <w:abstractNumId w:val="11"/>
  </w:num>
  <w:num w:numId="34" w16cid:durableId="1369260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2CE"/>
    <w:rsid w:val="000129B2"/>
    <w:rsid w:val="000224CF"/>
    <w:rsid w:val="00032087"/>
    <w:rsid w:val="000358EE"/>
    <w:rsid w:val="00040B61"/>
    <w:rsid w:val="000551C4"/>
    <w:rsid w:val="00062E6B"/>
    <w:rsid w:val="00070B51"/>
    <w:rsid w:val="00085C9F"/>
    <w:rsid w:val="000960D2"/>
    <w:rsid w:val="00096F5B"/>
    <w:rsid w:val="000B1D91"/>
    <w:rsid w:val="000C62DA"/>
    <w:rsid w:val="000D44FB"/>
    <w:rsid w:val="001177C5"/>
    <w:rsid w:val="001347D5"/>
    <w:rsid w:val="00137AE1"/>
    <w:rsid w:val="00161439"/>
    <w:rsid w:val="0016424A"/>
    <w:rsid w:val="00164525"/>
    <w:rsid w:val="001B1452"/>
    <w:rsid w:val="001B33C3"/>
    <w:rsid w:val="001B4F36"/>
    <w:rsid w:val="001D02CE"/>
    <w:rsid w:val="001D32BD"/>
    <w:rsid w:val="001E291C"/>
    <w:rsid w:val="001E50D2"/>
    <w:rsid w:val="0020601D"/>
    <w:rsid w:val="002165DE"/>
    <w:rsid w:val="002176D9"/>
    <w:rsid w:val="00221DD7"/>
    <w:rsid w:val="00247ADE"/>
    <w:rsid w:val="0026750E"/>
    <w:rsid w:val="002753DD"/>
    <w:rsid w:val="00275796"/>
    <w:rsid w:val="002A3D64"/>
    <w:rsid w:val="002A499F"/>
    <w:rsid w:val="002E3943"/>
    <w:rsid w:val="002F1CC5"/>
    <w:rsid w:val="002F5742"/>
    <w:rsid w:val="0031449D"/>
    <w:rsid w:val="003406C4"/>
    <w:rsid w:val="003560F6"/>
    <w:rsid w:val="00360417"/>
    <w:rsid w:val="00361C2E"/>
    <w:rsid w:val="0038078E"/>
    <w:rsid w:val="003B4C14"/>
    <w:rsid w:val="003D234A"/>
    <w:rsid w:val="003D3136"/>
    <w:rsid w:val="003D5AA7"/>
    <w:rsid w:val="003D719C"/>
    <w:rsid w:val="004022F4"/>
    <w:rsid w:val="00402405"/>
    <w:rsid w:val="004059AB"/>
    <w:rsid w:val="0041326F"/>
    <w:rsid w:val="0041540C"/>
    <w:rsid w:val="004277AD"/>
    <w:rsid w:val="00427C4B"/>
    <w:rsid w:val="00434DA7"/>
    <w:rsid w:val="004538A2"/>
    <w:rsid w:val="00455F9C"/>
    <w:rsid w:val="00457FEF"/>
    <w:rsid w:val="00463040"/>
    <w:rsid w:val="00473768"/>
    <w:rsid w:val="00480215"/>
    <w:rsid w:val="004A28FA"/>
    <w:rsid w:val="004A7A47"/>
    <w:rsid w:val="004B0A97"/>
    <w:rsid w:val="004B68D6"/>
    <w:rsid w:val="004B752C"/>
    <w:rsid w:val="004C0B87"/>
    <w:rsid w:val="004F1284"/>
    <w:rsid w:val="00505677"/>
    <w:rsid w:val="00531329"/>
    <w:rsid w:val="00531BB8"/>
    <w:rsid w:val="00531E23"/>
    <w:rsid w:val="00553DE9"/>
    <w:rsid w:val="0055714A"/>
    <w:rsid w:val="005655EF"/>
    <w:rsid w:val="00570ACD"/>
    <w:rsid w:val="00570E9F"/>
    <w:rsid w:val="005711A4"/>
    <w:rsid w:val="005A0E11"/>
    <w:rsid w:val="005A1E76"/>
    <w:rsid w:val="005A6A5C"/>
    <w:rsid w:val="005C4C4E"/>
    <w:rsid w:val="005C4D1B"/>
    <w:rsid w:val="005D0B35"/>
    <w:rsid w:val="005D4B04"/>
    <w:rsid w:val="005D5963"/>
    <w:rsid w:val="005D71B3"/>
    <w:rsid w:val="005F6E49"/>
    <w:rsid w:val="006045C1"/>
    <w:rsid w:val="00620335"/>
    <w:rsid w:val="00623C6D"/>
    <w:rsid w:val="00623C9D"/>
    <w:rsid w:val="00623EE3"/>
    <w:rsid w:val="00624BB2"/>
    <w:rsid w:val="00637164"/>
    <w:rsid w:val="00673DA2"/>
    <w:rsid w:val="0068433D"/>
    <w:rsid w:val="0068594C"/>
    <w:rsid w:val="00690719"/>
    <w:rsid w:val="006B3F01"/>
    <w:rsid w:val="006B416D"/>
    <w:rsid w:val="006B5805"/>
    <w:rsid w:val="006C2865"/>
    <w:rsid w:val="006C7D97"/>
    <w:rsid w:val="007215CB"/>
    <w:rsid w:val="00725867"/>
    <w:rsid w:val="00747031"/>
    <w:rsid w:val="00756295"/>
    <w:rsid w:val="00760C27"/>
    <w:rsid w:val="0077719B"/>
    <w:rsid w:val="0078017E"/>
    <w:rsid w:val="00782A4A"/>
    <w:rsid w:val="00782EB8"/>
    <w:rsid w:val="007A48DD"/>
    <w:rsid w:val="007B3B45"/>
    <w:rsid w:val="007C016E"/>
    <w:rsid w:val="007C360B"/>
    <w:rsid w:val="007D548B"/>
    <w:rsid w:val="007F6E04"/>
    <w:rsid w:val="00806D32"/>
    <w:rsid w:val="00827982"/>
    <w:rsid w:val="00832B6B"/>
    <w:rsid w:val="00873370"/>
    <w:rsid w:val="008810FC"/>
    <w:rsid w:val="00885835"/>
    <w:rsid w:val="008D56E4"/>
    <w:rsid w:val="008E4A3A"/>
    <w:rsid w:val="00923E7F"/>
    <w:rsid w:val="00940FF6"/>
    <w:rsid w:val="00951319"/>
    <w:rsid w:val="009567FC"/>
    <w:rsid w:val="00964C4E"/>
    <w:rsid w:val="00965091"/>
    <w:rsid w:val="009703D4"/>
    <w:rsid w:val="00986C40"/>
    <w:rsid w:val="009A26DD"/>
    <w:rsid w:val="009C1801"/>
    <w:rsid w:val="009C1C05"/>
    <w:rsid w:val="009C1C8A"/>
    <w:rsid w:val="009C355F"/>
    <w:rsid w:val="009E5FFA"/>
    <w:rsid w:val="00A05C49"/>
    <w:rsid w:val="00A16C43"/>
    <w:rsid w:val="00A20D7B"/>
    <w:rsid w:val="00A36555"/>
    <w:rsid w:val="00A47B92"/>
    <w:rsid w:val="00A533EF"/>
    <w:rsid w:val="00A60A90"/>
    <w:rsid w:val="00A7310C"/>
    <w:rsid w:val="00A866A4"/>
    <w:rsid w:val="00A901DF"/>
    <w:rsid w:val="00AD22F0"/>
    <w:rsid w:val="00B041F2"/>
    <w:rsid w:val="00B22518"/>
    <w:rsid w:val="00B415D2"/>
    <w:rsid w:val="00B459DA"/>
    <w:rsid w:val="00B6211A"/>
    <w:rsid w:val="00B72159"/>
    <w:rsid w:val="00B929B8"/>
    <w:rsid w:val="00B94F62"/>
    <w:rsid w:val="00B97DA3"/>
    <w:rsid w:val="00C12291"/>
    <w:rsid w:val="00C46862"/>
    <w:rsid w:val="00C50A55"/>
    <w:rsid w:val="00C50C9C"/>
    <w:rsid w:val="00C56762"/>
    <w:rsid w:val="00C61AF3"/>
    <w:rsid w:val="00C71C2F"/>
    <w:rsid w:val="00C925A4"/>
    <w:rsid w:val="00CB4796"/>
    <w:rsid w:val="00CD35B7"/>
    <w:rsid w:val="00CD60A8"/>
    <w:rsid w:val="00D27104"/>
    <w:rsid w:val="00D62461"/>
    <w:rsid w:val="00D66A6F"/>
    <w:rsid w:val="00D7114D"/>
    <w:rsid w:val="00D80F60"/>
    <w:rsid w:val="00DC51C9"/>
    <w:rsid w:val="00DE2511"/>
    <w:rsid w:val="00DF7516"/>
    <w:rsid w:val="00E02F32"/>
    <w:rsid w:val="00E04321"/>
    <w:rsid w:val="00E05086"/>
    <w:rsid w:val="00E20383"/>
    <w:rsid w:val="00E27ED8"/>
    <w:rsid w:val="00E64A82"/>
    <w:rsid w:val="00E7251D"/>
    <w:rsid w:val="00E8334B"/>
    <w:rsid w:val="00E83E12"/>
    <w:rsid w:val="00EC1B35"/>
    <w:rsid w:val="00EC79F0"/>
    <w:rsid w:val="00ED3AF8"/>
    <w:rsid w:val="00EE7EF7"/>
    <w:rsid w:val="00EF7A3F"/>
    <w:rsid w:val="00F03FE2"/>
    <w:rsid w:val="00F34327"/>
    <w:rsid w:val="00F6578E"/>
    <w:rsid w:val="00F91E57"/>
    <w:rsid w:val="00F950F9"/>
    <w:rsid w:val="00FA3E4C"/>
    <w:rsid w:val="00FB267D"/>
    <w:rsid w:val="00FC06AE"/>
    <w:rsid w:val="00FC35E5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F15D3"/>
  <w15:docId w15:val="{F9931F3B-197D-4F58-9AFC-7543EB9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D02C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9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4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4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B7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17E"/>
  </w:style>
  <w:style w:type="paragraph" w:styleId="Footer">
    <w:name w:val="footer"/>
    <w:basedOn w:val="Normal"/>
    <w:link w:val="Foot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17E"/>
  </w:style>
  <w:style w:type="character" w:styleId="CommentReference">
    <w:name w:val="annotation reference"/>
    <w:basedOn w:val="DefaultParagraphFont"/>
    <w:uiPriority w:val="99"/>
    <w:semiHidden/>
    <w:unhideWhenUsed/>
    <w:rsid w:val="00096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0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0D2"/>
    <w:rPr>
      <w:b/>
      <w:bCs/>
      <w:sz w:val="20"/>
      <w:szCs w:val="20"/>
    </w:rPr>
  </w:style>
  <w:style w:type="character" w:customStyle="1" w:styleId="fontstyle41">
    <w:name w:val="fontstyle41"/>
    <w:basedOn w:val="DefaultParagraphFont"/>
    <w:rsid w:val="00747031"/>
    <w:rPr>
      <w:rFonts w:ascii="Calibri-BoldItalic" w:hAnsi="Calibri-BoldItalic" w:hint="default"/>
      <w:b/>
      <w:bCs/>
      <w:i/>
      <w:iCs/>
      <w:color w:val="4F81BD"/>
      <w:sz w:val="22"/>
      <w:szCs w:val="22"/>
    </w:rPr>
  </w:style>
  <w:style w:type="character" w:customStyle="1" w:styleId="fontstyle21">
    <w:name w:val="fontstyle21"/>
    <w:basedOn w:val="DefaultParagraphFont"/>
    <w:rsid w:val="003D5AA7"/>
    <w:rPr>
      <w:rFonts w:ascii="Calibri" w:hAnsi="Calibri" w:cs="Calibri" w:hint="default"/>
      <w:b w:val="0"/>
      <w:bCs w:val="0"/>
      <w:i w:val="0"/>
      <w:iCs w:val="0"/>
      <w:color w:val="333399"/>
      <w:sz w:val="20"/>
      <w:szCs w:val="20"/>
    </w:rPr>
  </w:style>
  <w:style w:type="character" w:customStyle="1" w:styleId="fontstyle51">
    <w:name w:val="fontstyle51"/>
    <w:basedOn w:val="DefaultParagraphFont"/>
    <w:rsid w:val="003D5AA7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1B4F36"/>
    <w:rPr>
      <w:rFonts w:ascii="Calibri-Bold" w:hAnsi="Calibri-Bold" w:hint="default"/>
      <w:b/>
      <w:bCs/>
      <w:i w:val="0"/>
      <w:iCs w:val="0"/>
      <w:color w:val="3333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3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8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9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5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43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acion.com/el-pais/servicios/principe-william-otorga-a-costa-rica-prestigioso/SOGMXEKWBJF4XLSVLJL2IB4VYA/stor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7F64AEDD72049958328CDB1A602F6" ma:contentTypeVersion="13" ma:contentTypeDescription="Create a new document." ma:contentTypeScope="" ma:versionID="b23f44112f13c3ca12c44a7e955d3680">
  <xsd:schema xmlns:xsd="http://www.w3.org/2001/XMLSchema" xmlns:xs="http://www.w3.org/2001/XMLSchema" xmlns:p="http://schemas.microsoft.com/office/2006/metadata/properties" xmlns:ns3="8f9d262c-fa14-47eb-8ee8-510dc65df0a0" xmlns:ns4="bbe2f308-2c82-43de-8d38-26cd80b7009e" targetNamespace="http://schemas.microsoft.com/office/2006/metadata/properties" ma:root="true" ma:fieldsID="89f326c47120fd6a752bbd6d07308baa" ns3:_="" ns4:_="">
    <xsd:import namespace="8f9d262c-fa14-47eb-8ee8-510dc65df0a0"/>
    <xsd:import namespace="bbe2f308-2c82-43de-8d38-26cd80b70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d262c-fa14-47eb-8ee8-510dc65d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2f308-2c82-43de-8d38-26cd80b70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ACE17-40FE-48DD-997B-BFB97BFD08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4A4729-094C-4A9E-AE8B-2CA07AEAE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43EB0-0E83-4F7C-8CA1-EA2DBE513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d262c-fa14-47eb-8ee8-510dc65df0a0"/>
    <ds:schemaRef ds:uri="bbe2f308-2c82-43de-8d38-26cd80b70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69b705-43c3-4288-a702-b5535ea1401d}" enabled="0" method="" siteId="{9569b705-43c3-4288-a702-b5535ea140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Morvan</dc:creator>
  <cp:lastModifiedBy>Caoimhe Buckley</cp:lastModifiedBy>
  <cp:revision>20</cp:revision>
  <dcterms:created xsi:type="dcterms:W3CDTF">2026-07-29T13:22:00Z</dcterms:created>
  <dcterms:modified xsi:type="dcterms:W3CDTF">2026-07-29T14:05:00Z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0x010100E6D7F64AEDD72049958328CDB1A602F6</vt:lpwstr>
  </property>
</Properties>
</file>